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2DC3" w14:textId="77777777" w:rsidR="008B1020" w:rsidRDefault="003B2CD3">
      <w:pPr>
        <w:spacing w:before="120" w:after="120" w:line="240" w:lineRule="auto"/>
        <w:ind w:left="855" w:right="855"/>
        <w:jc w:val="both"/>
        <w:rPr>
          <w:sz w:val="24"/>
          <w:szCs w:val="24"/>
        </w:rPr>
      </w:pPr>
      <w:r>
        <w:rPr>
          <w:b/>
          <w:smallCaps/>
          <w:color w:val="6D9EEB"/>
          <w:sz w:val="24"/>
          <w:szCs w:val="24"/>
        </w:rPr>
        <w:t xml:space="preserve">MODELO DE EDITAL, DISPONIBILIZADO PELA PRÓ-REITORIA DE GESTÃO DE PESSOAS, PARA SELEÇÃO DE PARTICIPANTES DO PROGRAMA DE GESTÃO E DESEMPENHO NAS UNIDADES DA ADMINISTRAÇÃO CENTRAL E ADMINISTRAÇÃO SETORIAL DA UFMS. </w:t>
      </w:r>
    </w:p>
    <w:p w14:paraId="4842787E" w14:textId="77777777" w:rsidR="008B1020" w:rsidRDefault="008B1020">
      <w:pPr>
        <w:spacing w:before="120" w:after="120" w:line="240" w:lineRule="auto"/>
        <w:ind w:left="855" w:right="855" w:firstLine="1412"/>
        <w:jc w:val="center"/>
        <w:rPr>
          <w:sz w:val="24"/>
          <w:szCs w:val="24"/>
        </w:rPr>
      </w:pPr>
    </w:p>
    <w:p w14:paraId="3915593C" w14:textId="77777777" w:rsidR="008B1020" w:rsidRDefault="003B2CD3">
      <w:pPr>
        <w:spacing w:before="120" w:after="120" w:line="240" w:lineRule="auto"/>
        <w:ind w:left="855" w:right="855" w:firstLine="1412"/>
        <w:jc w:val="center"/>
        <w:rPr>
          <w:b/>
          <w:smallCaps/>
          <w:sz w:val="24"/>
          <w:szCs w:val="24"/>
        </w:rPr>
      </w:pPr>
      <w:r>
        <w:rPr>
          <w:b/>
          <w:color w:val="000000"/>
          <w:sz w:val="24"/>
          <w:szCs w:val="24"/>
        </w:rPr>
        <w:t>EDITAL </w:t>
      </w:r>
      <w:r>
        <w:rPr>
          <w:b/>
          <w:smallCaps/>
          <w:sz w:val="24"/>
          <w:szCs w:val="24"/>
        </w:rPr>
        <w:t>N°__ -____/UFMS, DE __ DE _____ DE 202_.</w:t>
      </w:r>
    </w:p>
    <w:p w14:paraId="030D1603" w14:textId="77777777" w:rsidR="008B1020" w:rsidRDefault="008B1020">
      <w:pPr>
        <w:spacing w:before="120" w:after="120" w:line="240" w:lineRule="auto"/>
        <w:ind w:left="855" w:right="855" w:firstLine="1412"/>
        <w:jc w:val="center"/>
        <w:rPr>
          <w:sz w:val="24"/>
          <w:szCs w:val="24"/>
        </w:rPr>
      </w:pPr>
    </w:p>
    <w:p w14:paraId="281221F2" w14:textId="77777777" w:rsidR="008B1020" w:rsidRDefault="003B2CD3">
      <w:pPr>
        <w:spacing w:before="120" w:after="120" w:line="240" w:lineRule="auto"/>
        <w:ind w:left="855" w:right="855"/>
        <w:jc w:val="both"/>
        <w:rPr>
          <w:color w:val="000000"/>
          <w:sz w:val="24"/>
          <w:szCs w:val="24"/>
        </w:rPr>
      </w:pPr>
      <w:r>
        <w:rPr>
          <w:color w:val="000000"/>
          <w:sz w:val="24"/>
          <w:szCs w:val="24"/>
        </w:rPr>
        <w:t xml:space="preserve">SELEÇÃO DE PARTICIPANTES </w:t>
      </w:r>
      <w:r>
        <w:rPr>
          <w:sz w:val="24"/>
          <w:szCs w:val="24"/>
        </w:rPr>
        <w:t xml:space="preserve">DA </w:t>
      </w:r>
      <w:r>
        <w:rPr>
          <w:color w:val="6D9EEB"/>
          <w:sz w:val="24"/>
          <w:szCs w:val="24"/>
        </w:rPr>
        <w:t xml:space="preserve">(NOME DA UNIDADE E SIGLA) </w:t>
      </w:r>
      <w:r>
        <w:rPr>
          <w:color w:val="000000"/>
          <w:sz w:val="24"/>
          <w:szCs w:val="24"/>
        </w:rPr>
        <w:t>PARA O PROGRAMA DE GESTÃO E DESEMPENHO DA FUNDAÇÃO UNIVERSIDADE FEDERAL DE MATO GROSSO DO SUL </w:t>
      </w:r>
    </w:p>
    <w:p w14:paraId="5AAD04E0" w14:textId="77777777" w:rsidR="008B1020" w:rsidRDefault="003B2CD3">
      <w:pPr>
        <w:spacing w:before="120" w:after="120" w:line="240" w:lineRule="auto"/>
        <w:ind w:left="855" w:right="855" w:firstLine="1412"/>
        <w:jc w:val="both"/>
        <w:rPr>
          <w:color w:val="000000"/>
          <w:sz w:val="24"/>
          <w:szCs w:val="24"/>
        </w:rPr>
      </w:pPr>
      <w:r>
        <w:rPr>
          <w:color w:val="000000"/>
          <w:sz w:val="24"/>
          <w:szCs w:val="24"/>
        </w:rPr>
        <w:t> </w:t>
      </w:r>
    </w:p>
    <w:p w14:paraId="3AA0EC8D" w14:textId="77777777" w:rsidR="008B1020" w:rsidRDefault="003B2CD3">
      <w:pPr>
        <w:spacing w:before="120" w:after="120" w:line="240" w:lineRule="auto"/>
        <w:ind w:left="855" w:right="855" w:firstLine="1412"/>
        <w:jc w:val="both"/>
        <w:rPr>
          <w:color w:val="000000"/>
          <w:sz w:val="24"/>
          <w:szCs w:val="24"/>
        </w:rPr>
      </w:pPr>
      <w:r>
        <w:rPr>
          <w:b/>
          <w:color w:val="000000"/>
          <w:sz w:val="24"/>
          <w:szCs w:val="24"/>
        </w:rPr>
        <w:t>A </w:t>
      </w:r>
      <w:r>
        <w:rPr>
          <w:b/>
          <w:color w:val="6D9EEB"/>
          <w:sz w:val="24"/>
          <w:szCs w:val="24"/>
        </w:rPr>
        <w:t>(NOME DA UNIDADE)</w:t>
      </w:r>
      <w:r>
        <w:rPr>
          <w:sz w:val="24"/>
          <w:szCs w:val="24"/>
        </w:rPr>
        <w:t xml:space="preserve"> </w:t>
      </w:r>
      <w:r>
        <w:rPr>
          <w:color w:val="000000"/>
          <w:sz w:val="24"/>
          <w:szCs w:val="24"/>
        </w:rPr>
        <w:t>da Fundação Universidade Federal de Mato Grosso do Sul, no uso de suas atribuições legais, tendo em vista o disposto no Decreto nº 11.072, de 17 de maio de 2022, na Instrução Normativa Conjunta Seges-Sgprt/MGI n. 24, de 28 de julho de 2023, n</w:t>
      </w:r>
      <w:r>
        <w:rPr>
          <w:sz w:val="24"/>
          <w:szCs w:val="24"/>
        </w:rPr>
        <w:t xml:space="preserve">a </w:t>
      </w:r>
      <w:r>
        <w:rPr>
          <w:color w:val="000000"/>
          <w:sz w:val="24"/>
          <w:szCs w:val="24"/>
        </w:rPr>
        <w:t xml:space="preserve">Resolução nº 465-CD/UFMS, de 20 de março de 2024, na Instrução Normativa </w:t>
      </w:r>
      <w:r>
        <w:rPr>
          <w:sz w:val="24"/>
          <w:szCs w:val="24"/>
        </w:rPr>
        <w:t>nº 68-GAB/Progep/UFMS, de 21 de novembro de 2024, e na Instrução Normativa nº__(</w:t>
      </w:r>
      <w:r>
        <w:rPr>
          <w:color w:val="6D9EEB"/>
          <w:sz w:val="24"/>
          <w:szCs w:val="24"/>
        </w:rPr>
        <w:t>número da Instrução Normativa ou Resolução da Unidade sobre o PGD</w:t>
      </w:r>
      <w:r>
        <w:rPr>
          <w:sz w:val="24"/>
          <w:szCs w:val="24"/>
        </w:rPr>
        <w:t>)</w:t>
      </w:r>
      <w:r>
        <w:rPr>
          <w:b/>
          <w:smallCaps/>
          <w:sz w:val="24"/>
          <w:szCs w:val="24"/>
        </w:rPr>
        <w:t>-</w:t>
      </w:r>
      <w:r>
        <w:rPr>
          <w:smallCaps/>
          <w:sz w:val="24"/>
          <w:szCs w:val="24"/>
        </w:rPr>
        <w:t xml:space="preserve">____/UFMS, </w:t>
      </w:r>
      <w:r>
        <w:rPr>
          <w:sz w:val="24"/>
          <w:szCs w:val="24"/>
        </w:rPr>
        <w:t>de</w:t>
      </w:r>
      <w:r>
        <w:rPr>
          <w:smallCaps/>
          <w:sz w:val="24"/>
          <w:szCs w:val="24"/>
        </w:rPr>
        <w:t xml:space="preserve"> __ </w:t>
      </w:r>
      <w:r>
        <w:rPr>
          <w:sz w:val="24"/>
          <w:szCs w:val="24"/>
        </w:rPr>
        <w:t>de</w:t>
      </w:r>
      <w:r>
        <w:rPr>
          <w:smallCaps/>
          <w:sz w:val="24"/>
          <w:szCs w:val="24"/>
        </w:rPr>
        <w:t xml:space="preserve"> _____ </w:t>
      </w:r>
      <w:r>
        <w:rPr>
          <w:sz w:val="24"/>
          <w:szCs w:val="24"/>
        </w:rPr>
        <w:t>de</w:t>
      </w:r>
      <w:r>
        <w:rPr>
          <w:smallCaps/>
          <w:sz w:val="24"/>
          <w:szCs w:val="24"/>
        </w:rPr>
        <w:t xml:space="preserve"> 202_</w:t>
      </w:r>
      <w:r>
        <w:rPr>
          <w:sz w:val="24"/>
          <w:szCs w:val="24"/>
        </w:rPr>
        <w:t>,</w:t>
      </w:r>
      <w:r>
        <w:rPr>
          <w:color w:val="000000"/>
          <w:sz w:val="24"/>
          <w:szCs w:val="24"/>
        </w:rPr>
        <w:t xml:space="preserve"> resolve:</w:t>
      </w:r>
    </w:p>
    <w:p w14:paraId="4A9FBBA2" w14:textId="77777777" w:rsidR="008B1020" w:rsidRDefault="003B2CD3">
      <w:pPr>
        <w:spacing w:before="120" w:after="120" w:line="240" w:lineRule="auto"/>
        <w:ind w:left="855" w:right="855" w:firstLine="1412"/>
        <w:jc w:val="both"/>
        <w:rPr>
          <w:color w:val="000000"/>
          <w:sz w:val="24"/>
          <w:szCs w:val="24"/>
        </w:rPr>
      </w:pPr>
      <w:r>
        <w:rPr>
          <w:color w:val="000000"/>
          <w:sz w:val="24"/>
          <w:szCs w:val="24"/>
        </w:rPr>
        <w:t> </w:t>
      </w:r>
    </w:p>
    <w:p w14:paraId="6CEE0A98" w14:textId="77777777" w:rsidR="008B1020" w:rsidRDefault="003B2CD3">
      <w:pPr>
        <w:pBdr>
          <w:top w:val="nil"/>
          <w:left w:val="nil"/>
          <w:bottom w:val="nil"/>
          <w:right w:val="nil"/>
          <w:between w:val="nil"/>
        </w:pBdr>
        <w:spacing w:before="120" w:after="120" w:line="240" w:lineRule="auto"/>
        <w:ind w:left="855" w:right="855" w:firstLine="1412"/>
        <w:jc w:val="both"/>
        <w:rPr>
          <w:b/>
          <w:color w:val="000000"/>
          <w:sz w:val="24"/>
          <w:szCs w:val="24"/>
        </w:rPr>
      </w:pPr>
      <w:r>
        <w:rPr>
          <w:b/>
          <w:sz w:val="24"/>
          <w:szCs w:val="24"/>
        </w:rPr>
        <w:t>1. DAS</w:t>
      </w:r>
      <w:r>
        <w:rPr>
          <w:b/>
          <w:color w:val="000000"/>
          <w:sz w:val="24"/>
          <w:szCs w:val="24"/>
        </w:rPr>
        <w:t xml:space="preserve"> DISPOSIÇÕES PRELIMINARES</w:t>
      </w:r>
    </w:p>
    <w:p w14:paraId="031953C5" w14:textId="77777777" w:rsidR="008B1020" w:rsidRDefault="008B1020">
      <w:pPr>
        <w:pBdr>
          <w:top w:val="nil"/>
          <w:left w:val="nil"/>
          <w:bottom w:val="nil"/>
          <w:right w:val="nil"/>
          <w:between w:val="nil"/>
        </w:pBdr>
        <w:spacing w:before="120" w:after="120" w:line="240" w:lineRule="auto"/>
        <w:ind w:right="855"/>
        <w:jc w:val="both"/>
        <w:rPr>
          <w:sz w:val="24"/>
          <w:szCs w:val="24"/>
        </w:rPr>
      </w:pPr>
    </w:p>
    <w:p w14:paraId="7DAF6B6E" w14:textId="4BDDC379" w:rsidR="008B1020" w:rsidRDefault="003B2CD3">
      <w:pPr>
        <w:spacing w:before="120" w:after="120" w:line="240" w:lineRule="auto"/>
        <w:ind w:left="855" w:right="855" w:firstLine="1412"/>
        <w:jc w:val="both"/>
        <w:rPr>
          <w:sz w:val="24"/>
          <w:szCs w:val="24"/>
        </w:rPr>
      </w:pPr>
      <w:r>
        <w:rPr>
          <w:color w:val="000000"/>
          <w:sz w:val="24"/>
          <w:szCs w:val="24"/>
        </w:rPr>
        <w:t xml:space="preserve">1.1. O presente </w:t>
      </w:r>
      <w:r>
        <w:rPr>
          <w:sz w:val="24"/>
          <w:szCs w:val="24"/>
        </w:rPr>
        <w:t>E</w:t>
      </w:r>
      <w:r>
        <w:rPr>
          <w:color w:val="000000"/>
          <w:sz w:val="24"/>
          <w:szCs w:val="24"/>
        </w:rPr>
        <w:t>dital tem o objetivo de estabelecer orientações, critérios e procedimentos gerais e sele</w:t>
      </w:r>
      <w:r>
        <w:rPr>
          <w:sz w:val="24"/>
          <w:szCs w:val="24"/>
        </w:rPr>
        <w:t>ção de</w:t>
      </w:r>
      <w:r>
        <w:rPr>
          <w:color w:val="000000"/>
          <w:sz w:val="24"/>
          <w:szCs w:val="24"/>
        </w:rPr>
        <w:t xml:space="preserve"> servidores </w:t>
      </w:r>
      <w:r>
        <w:rPr>
          <w:sz w:val="24"/>
          <w:szCs w:val="24"/>
        </w:rPr>
        <w:t>em exercício na</w:t>
      </w:r>
      <w:r>
        <w:rPr>
          <w:color w:val="000000"/>
          <w:sz w:val="24"/>
          <w:szCs w:val="24"/>
        </w:rPr>
        <w:t xml:space="preserve"> </w:t>
      </w:r>
      <w:r>
        <w:rPr>
          <w:color w:val="6D9EEB"/>
          <w:sz w:val="24"/>
          <w:szCs w:val="24"/>
        </w:rPr>
        <w:t>(Nome da Unidade e sigla)</w:t>
      </w:r>
      <w:r>
        <w:rPr>
          <w:sz w:val="24"/>
          <w:szCs w:val="24"/>
        </w:rPr>
        <w:t xml:space="preserve"> </w:t>
      </w:r>
      <w:r>
        <w:rPr>
          <w:color w:val="000000"/>
          <w:sz w:val="24"/>
          <w:szCs w:val="24"/>
        </w:rPr>
        <w:t xml:space="preserve">para participar do Programa de Gestão e Desempenho da Fundação Universidade Federal de Mato Grosso do Sul nas modalidades </w:t>
      </w:r>
      <w:r>
        <w:rPr>
          <w:color w:val="6D9EEB"/>
          <w:sz w:val="24"/>
          <w:szCs w:val="24"/>
        </w:rPr>
        <w:t>(presencial e teletrabalho)</w:t>
      </w:r>
      <w:r>
        <w:rPr>
          <w:color w:val="000000"/>
          <w:sz w:val="24"/>
          <w:szCs w:val="24"/>
        </w:rPr>
        <w:t xml:space="preserve">, em regime de execução </w:t>
      </w:r>
      <w:r>
        <w:rPr>
          <w:color w:val="6D9EEB"/>
          <w:sz w:val="24"/>
          <w:szCs w:val="24"/>
        </w:rPr>
        <w:t>(integral e parcial)</w:t>
      </w:r>
      <w:r>
        <w:rPr>
          <w:color w:val="000000"/>
          <w:sz w:val="24"/>
          <w:szCs w:val="24"/>
        </w:rPr>
        <w:t xml:space="preserve">, que atendam às disposições deste Edital, da </w:t>
      </w:r>
      <w:r>
        <w:rPr>
          <w:color w:val="6D9EEB"/>
          <w:sz w:val="24"/>
          <w:szCs w:val="24"/>
          <w:highlight w:val="white"/>
        </w:rPr>
        <w:t>(Ins</w:t>
      </w:r>
      <w:r>
        <w:rPr>
          <w:color w:val="6D9EEB"/>
          <w:sz w:val="24"/>
          <w:szCs w:val="24"/>
        </w:rPr>
        <w:t xml:space="preserve">trução Normativa ou Resolução) </w:t>
      </w:r>
      <w:r>
        <w:rPr>
          <w:sz w:val="24"/>
          <w:szCs w:val="24"/>
        </w:rPr>
        <w:t>nº__</w:t>
      </w:r>
      <w:r>
        <w:rPr>
          <w:color w:val="6D9EEB"/>
          <w:sz w:val="24"/>
          <w:szCs w:val="24"/>
        </w:rPr>
        <w:t>(número da Instrução Normativa da UAC ou Resolução da UAS sobre o PGD)</w:t>
      </w:r>
      <w:r>
        <w:rPr>
          <w:b/>
          <w:smallCaps/>
          <w:sz w:val="24"/>
          <w:szCs w:val="24"/>
        </w:rPr>
        <w:t>-</w:t>
      </w:r>
      <w:r>
        <w:rPr>
          <w:smallCaps/>
          <w:sz w:val="24"/>
          <w:szCs w:val="24"/>
        </w:rPr>
        <w:t xml:space="preserve">____/UFMS, </w:t>
      </w:r>
      <w:r>
        <w:rPr>
          <w:sz w:val="24"/>
          <w:szCs w:val="24"/>
        </w:rPr>
        <w:t>de</w:t>
      </w:r>
      <w:r>
        <w:rPr>
          <w:smallCaps/>
          <w:sz w:val="24"/>
          <w:szCs w:val="24"/>
        </w:rPr>
        <w:t xml:space="preserve"> __ </w:t>
      </w:r>
      <w:r>
        <w:rPr>
          <w:sz w:val="24"/>
          <w:szCs w:val="24"/>
        </w:rPr>
        <w:t>de</w:t>
      </w:r>
      <w:r>
        <w:rPr>
          <w:smallCaps/>
          <w:sz w:val="24"/>
          <w:szCs w:val="24"/>
        </w:rPr>
        <w:t xml:space="preserve"> _____ </w:t>
      </w:r>
      <w:r>
        <w:rPr>
          <w:sz w:val="24"/>
          <w:szCs w:val="24"/>
        </w:rPr>
        <w:t>de</w:t>
      </w:r>
      <w:r>
        <w:rPr>
          <w:smallCaps/>
          <w:sz w:val="24"/>
          <w:szCs w:val="24"/>
        </w:rPr>
        <w:t xml:space="preserve"> 202_</w:t>
      </w:r>
      <w:r>
        <w:rPr>
          <w:color w:val="000000"/>
          <w:sz w:val="24"/>
          <w:szCs w:val="24"/>
        </w:rPr>
        <w:t xml:space="preserve">, e demais legislações vigentes, </w:t>
      </w:r>
      <w:r>
        <w:rPr>
          <w:sz w:val="24"/>
          <w:szCs w:val="24"/>
        </w:rPr>
        <w:t>durante o período de vigência deste Edital, que é até</w:t>
      </w:r>
      <w:r>
        <w:rPr>
          <w:color w:val="6D9EEB"/>
          <w:sz w:val="24"/>
          <w:szCs w:val="24"/>
        </w:rPr>
        <w:t xml:space="preserve"> </w:t>
      </w:r>
      <w:r>
        <w:rPr>
          <w:sz w:val="24"/>
          <w:szCs w:val="24"/>
        </w:rPr>
        <w:t>__de________de___</w:t>
      </w:r>
      <w:r w:rsidR="00FD6543">
        <w:rPr>
          <w:sz w:val="24"/>
          <w:szCs w:val="24"/>
        </w:rPr>
        <w:t xml:space="preserve"> </w:t>
      </w:r>
      <w:r>
        <w:rPr>
          <w:sz w:val="24"/>
          <w:szCs w:val="24"/>
        </w:rPr>
        <w:t>.</w:t>
      </w:r>
    </w:p>
    <w:p w14:paraId="4DB94403" w14:textId="77777777" w:rsidR="008B1020" w:rsidRDefault="003B2CD3">
      <w:pPr>
        <w:spacing w:before="120" w:after="120" w:line="240" w:lineRule="auto"/>
        <w:ind w:left="855" w:right="855" w:firstLine="1412"/>
        <w:jc w:val="both"/>
        <w:rPr>
          <w:sz w:val="24"/>
          <w:szCs w:val="24"/>
        </w:rPr>
      </w:pPr>
      <w:r>
        <w:rPr>
          <w:sz w:val="24"/>
          <w:szCs w:val="24"/>
        </w:rPr>
        <w:t>1.2. A participação dos servidores neste processo seletivo é um dos requisitos obrigatórios para participação no Programa de Gestão e Desempenho.</w:t>
      </w:r>
    </w:p>
    <w:p w14:paraId="57730AF8" w14:textId="77777777" w:rsidR="008B1020" w:rsidRDefault="003B2CD3">
      <w:pPr>
        <w:spacing w:before="120" w:after="120" w:line="240" w:lineRule="auto"/>
        <w:ind w:left="855" w:right="855" w:firstLine="1412"/>
        <w:jc w:val="both"/>
        <w:rPr>
          <w:sz w:val="24"/>
          <w:szCs w:val="24"/>
        </w:rPr>
      </w:pPr>
      <w:r>
        <w:rPr>
          <w:sz w:val="24"/>
          <w:szCs w:val="24"/>
        </w:rPr>
        <w:t xml:space="preserve">1.3. Este Edital será de fluxo contínuo, podendo os(as) interessados(as) realizar a inscrição a qualquer tempo, durante o período de vigência, desde que cumpridos os requisitos estabelecidos. </w:t>
      </w:r>
    </w:p>
    <w:p w14:paraId="7378AACD" w14:textId="04CFFF44" w:rsidR="008B1020" w:rsidRDefault="003B2CD3">
      <w:pPr>
        <w:spacing w:before="120" w:after="120" w:line="240" w:lineRule="auto"/>
        <w:ind w:left="855" w:right="855" w:firstLine="1412"/>
        <w:jc w:val="both"/>
        <w:rPr>
          <w:sz w:val="24"/>
          <w:szCs w:val="24"/>
        </w:rPr>
      </w:pPr>
      <w:r>
        <w:rPr>
          <w:sz w:val="24"/>
          <w:szCs w:val="24"/>
        </w:rPr>
        <w:t>1.4. O período de vigência deste Edital será de seis meses</w:t>
      </w:r>
      <w:r w:rsidR="00FD6543">
        <w:rPr>
          <w:sz w:val="24"/>
          <w:szCs w:val="24"/>
        </w:rPr>
        <w:t xml:space="preserve"> a um ano ano</w:t>
      </w:r>
      <w:r>
        <w:rPr>
          <w:sz w:val="24"/>
          <w:szCs w:val="24"/>
        </w:rPr>
        <w:t>.</w:t>
      </w:r>
    </w:p>
    <w:p w14:paraId="773D6B16" w14:textId="77777777" w:rsidR="008B1020" w:rsidRDefault="003B2CD3">
      <w:pPr>
        <w:spacing w:before="120" w:after="120" w:line="240" w:lineRule="auto"/>
        <w:ind w:left="855" w:right="855" w:firstLine="1412"/>
        <w:jc w:val="both"/>
        <w:rPr>
          <w:sz w:val="24"/>
          <w:szCs w:val="24"/>
        </w:rPr>
      </w:pPr>
      <w:r>
        <w:rPr>
          <w:sz w:val="24"/>
          <w:szCs w:val="24"/>
        </w:rPr>
        <w:t>1.5. Os servidores em licenças ou afastamentos poderão se inscrever no primeiro ciclo de inscrições desde que o retorno às atividades esteja previsto até a data de início da execução do Programa (item 2.1 deste Edital).</w:t>
      </w:r>
    </w:p>
    <w:p w14:paraId="0A422B7F" w14:textId="77777777" w:rsidR="008B1020" w:rsidRDefault="003B2CD3">
      <w:pPr>
        <w:spacing w:before="120" w:after="120" w:line="240" w:lineRule="auto"/>
        <w:ind w:left="855" w:right="855" w:firstLine="1412"/>
        <w:jc w:val="both"/>
        <w:rPr>
          <w:sz w:val="24"/>
          <w:szCs w:val="24"/>
        </w:rPr>
      </w:pPr>
      <w:r>
        <w:rPr>
          <w:sz w:val="24"/>
          <w:szCs w:val="24"/>
        </w:rPr>
        <w:lastRenderedPageBreak/>
        <w:t>1.6. Servidores que retornarem às atividades ou cumprirem os requisitos após o primeiro ciclo de inscrições poderão se inscrever respeitando o cronograma previsto no item 2.2 deste Edital.</w:t>
      </w:r>
    </w:p>
    <w:p w14:paraId="278B6E65" w14:textId="77777777" w:rsidR="008B1020" w:rsidRDefault="003B2CD3">
      <w:pPr>
        <w:spacing w:before="120" w:after="120" w:line="240" w:lineRule="auto"/>
        <w:ind w:left="855" w:right="855" w:firstLine="1412"/>
        <w:jc w:val="both"/>
        <w:rPr>
          <w:sz w:val="24"/>
          <w:szCs w:val="24"/>
        </w:rPr>
      </w:pPr>
      <w:r>
        <w:rPr>
          <w:sz w:val="24"/>
          <w:szCs w:val="24"/>
        </w:rPr>
        <w:t>1.7. Os servidores selecionados para ocupar as vagas disponíveis para o Programa de Gestão e Desempenho não possuem direito adquirido, podendo, no interesse da administração, ser convocados para retorno às atividades presenciais, se necessário.</w:t>
      </w:r>
    </w:p>
    <w:p w14:paraId="2B16E891" w14:textId="77777777" w:rsidR="008B1020" w:rsidRDefault="008B1020">
      <w:pPr>
        <w:spacing w:before="120" w:after="120" w:line="240" w:lineRule="auto"/>
        <w:ind w:left="855" w:right="855" w:firstLine="1412"/>
        <w:jc w:val="both"/>
        <w:rPr>
          <w:sz w:val="24"/>
          <w:szCs w:val="24"/>
        </w:rPr>
      </w:pPr>
    </w:p>
    <w:p w14:paraId="28E4CE48" w14:textId="77777777" w:rsidR="008B1020" w:rsidRDefault="003B2CD3">
      <w:pPr>
        <w:spacing w:before="120" w:after="120" w:line="240" w:lineRule="auto"/>
        <w:ind w:left="855" w:right="855" w:firstLine="1412"/>
        <w:jc w:val="both"/>
        <w:rPr>
          <w:b/>
          <w:sz w:val="24"/>
          <w:szCs w:val="24"/>
        </w:rPr>
      </w:pPr>
      <w:r>
        <w:rPr>
          <w:b/>
          <w:sz w:val="24"/>
          <w:szCs w:val="24"/>
        </w:rPr>
        <w:t>2. DO CRONOGRAMA</w:t>
      </w:r>
    </w:p>
    <w:p w14:paraId="6CCA5E32" w14:textId="77777777" w:rsidR="008B1020" w:rsidRDefault="008B1020">
      <w:pPr>
        <w:spacing w:before="120" w:after="120" w:line="240" w:lineRule="auto"/>
        <w:ind w:left="855" w:right="855" w:firstLine="1412"/>
        <w:jc w:val="both"/>
        <w:rPr>
          <w:sz w:val="24"/>
          <w:szCs w:val="24"/>
        </w:rPr>
      </w:pPr>
    </w:p>
    <w:p w14:paraId="2A8C8D4A" w14:textId="77777777" w:rsidR="008B1020" w:rsidRDefault="003B2CD3">
      <w:pPr>
        <w:spacing w:before="120" w:after="120" w:line="240" w:lineRule="auto"/>
        <w:ind w:left="855" w:right="855" w:firstLine="1412"/>
        <w:jc w:val="both"/>
        <w:rPr>
          <w:sz w:val="24"/>
          <w:szCs w:val="24"/>
        </w:rPr>
      </w:pPr>
      <w:r>
        <w:rPr>
          <w:sz w:val="24"/>
          <w:szCs w:val="24"/>
        </w:rPr>
        <w:t>2.1. O primeiro ciclo de seleção seguirá o cronograma da tabela a seguir:</w:t>
      </w:r>
    </w:p>
    <w:tbl>
      <w:tblPr>
        <w:tblStyle w:val="a0"/>
        <w:tblW w:w="7635" w:type="dxa"/>
        <w:tblInd w:w="2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055"/>
        <w:gridCol w:w="2580"/>
      </w:tblGrid>
      <w:tr w:rsidR="008B1020" w14:paraId="6345CD06" w14:textId="77777777">
        <w:tc>
          <w:tcPr>
            <w:tcW w:w="5055" w:type="dxa"/>
            <w:tcBorders>
              <w:top w:val="single" w:sz="6" w:space="0" w:color="000000"/>
              <w:left w:val="single" w:sz="6" w:space="0" w:color="000000"/>
              <w:bottom w:val="single" w:sz="6" w:space="0" w:color="000000"/>
              <w:right w:val="single" w:sz="6" w:space="0" w:color="000000"/>
            </w:tcBorders>
            <w:vAlign w:val="center"/>
          </w:tcPr>
          <w:p w14:paraId="6D1523BA" w14:textId="77777777" w:rsidR="008B1020" w:rsidRDefault="003B2CD3">
            <w:pPr>
              <w:spacing w:after="0" w:line="240" w:lineRule="auto"/>
              <w:ind w:left="141" w:right="100"/>
              <w:rPr>
                <w:sz w:val="24"/>
                <w:szCs w:val="24"/>
              </w:rPr>
            </w:pPr>
            <w:r>
              <w:rPr>
                <w:b/>
                <w:sz w:val="24"/>
                <w:szCs w:val="24"/>
              </w:rPr>
              <w:t xml:space="preserve">ETAPAS </w:t>
            </w:r>
          </w:p>
        </w:tc>
        <w:tc>
          <w:tcPr>
            <w:tcW w:w="2580" w:type="dxa"/>
            <w:tcBorders>
              <w:top w:val="single" w:sz="6" w:space="0" w:color="000000"/>
              <w:left w:val="single" w:sz="6" w:space="0" w:color="000000"/>
              <w:bottom w:val="single" w:sz="6" w:space="0" w:color="000000"/>
              <w:right w:val="single" w:sz="6" w:space="0" w:color="000000"/>
            </w:tcBorders>
            <w:vAlign w:val="center"/>
          </w:tcPr>
          <w:p w14:paraId="5F087A39" w14:textId="77777777" w:rsidR="008B1020" w:rsidRDefault="003B2CD3">
            <w:pPr>
              <w:spacing w:after="0" w:line="240" w:lineRule="auto"/>
              <w:ind w:left="141" w:right="100"/>
              <w:rPr>
                <w:sz w:val="24"/>
                <w:szCs w:val="24"/>
              </w:rPr>
            </w:pPr>
            <w:r>
              <w:rPr>
                <w:b/>
                <w:sz w:val="24"/>
                <w:szCs w:val="24"/>
              </w:rPr>
              <w:t>DATA OU PERÍODO</w:t>
            </w:r>
          </w:p>
        </w:tc>
      </w:tr>
      <w:tr w:rsidR="008B1020" w14:paraId="1FF9292B" w14:textId="77777777">
        <w:tc>
          <w:tcPr>
            <w:tcW w:w="5055" w:type="dxa"/>
            <w:tcBorders>
              <w:top w:val="single" w:sz="6" w:space="0" w:color="000000"/>
              <w:left w:val="single" w:sz="6" w:space="0" w:color="000000"/>
              <w:bottom w:val="single" w:sz="6" w:space="0" w:color="000000"/>
              <w:right w:val="single" w:sz="6" w:space="0" w:color="000000"/>
            </w:tcBorders>
            <w:vAlign w:val="center"/>
          </w:tcPr>
          <w:p w14:paraId="07D743BD" w14:textId="77777777" w:rsidR="008B1020" w:rsidRDefault="003B2CD3">
            <w:pPr>
              <w:spacing w:after="0" w:line="240" w:lineRule="auto"/>
              <w:ind w:left="141" w:right="326"/>
              <w:rPr>
                <w:sz w:val="24"/>
                <w:szCs w:val="24"/>
              </w:rPr>
            </w:pPr>
            <w:r>
              <w:rPr>
                <w:sz w:val="24"/>
                <w:szCs w:val="24"/>
              </w:rPr>
              <w:t>Publicação do Edital</w:t>
            </w:r>
          </w:p>
        </w:tc>
        <w:tc>
          <w:tcPr>
            <w:tcW w:w="2580" w:type="dxa"/>
            <w:tcBorders>
              <w:top w:val="single" w:sz="6" w:space="0" w:color="000000"/>
              <w:left w:val="single" w:sz="6" w:space="0" w:color="000000"/>
              <w:bottom w:val="single" w:sz="6" w:space="0" w:color="000000"/>
              <w:right w:val="single" w:sz="6" w:space="0" w:color="000000"/>
            </w:tcBorders>
            <w:vAlign w:val="center"/>
          </w:tcPr>
          <w:p w14:paraId="684E53FE" w14:textId="77777777" w:rsidR="008B1020" w:rsidRDefault="003B2CD3">
            <w:pPr>
              <w:spacing w:after="0" w:line="240" w:lineRule="auto"/>
              <w:ind w:left="141" w:right="190"/>
              <w:rPr>
                <w:sz w:val="24"/>
                <w:szCs w:val="24"/>
              </w:rPr>
            </w:pPr>
            <w:r>
              <w:rPr>
                <w:color w:val="6D9EEB"/>
                <w:sz w:val="24"/>
                <w:szCs w:val="24"/>
              </w:rPr>
              <w:t>XX</w:t>
            </w:r>
          </w:p>
        </w:tc>
      </w:tr>
      <w:tr w:rsidR="008B1020" w14:paraId="2500CA42" w14:textId="77777777">
        <w:tc>
          <w:tcPr>
            <w:tcW w:w="5055" w:type="dxa"/>
            <w:tcBorders>
              <w:top w:val="single" w:sz="6" w:space="0" w:color="000000"/>
              <w:left w:val="single" w:sz="6" w:space="0" w:color="000000"/>
              <w:bottom w:val="single" w:sz="6" w:space="0" w:color="000000"/>
              <w:right w:val="single" w:sz="6" w:space="0" w:color="000000"/>
            </w:tcBorders>
            <w:vAlign w:val="center"/>
          </w:tcPr>
          <w:p w14:paraId="34AD0DB2" w14:textId="77777777" w:rsidR="008B1020" w:rsidRDefault="003B2CD3">
            <w:pPr>
              <w:spacing w:after="0" w:line="240" w:lineRule="auto"/>
              <w:ind w:left="141" w:right="326"/>
              <w:rPr>
                <w:sz w:val="24"/>
                <w:szCs w:val="24"/>
              </w:rPr>
            </w:pPr>
            <w:r>
              <w:rPr>
                <w:sz w:val="24"/>
                <w:szCs w:val="24"/>
              </w:rPr>
              <w:t>Período de inscrição</w:t>
            </w:r>
          </w:p>
        </w:tc>
        <w:tc>
          <w:tcPr>
            <w:tcW w:w="2580" w:type="dxa"/>
            <w:tcBorders>
              <w:top w:val="single" w:sz="6" w:space="0" w:color="000000"/>
              <w:left w:val="single" w:sz="6" w:space="0" w:color="000000"/>
              <w:bottom w:val="single" w:sz="6" w:space="0" w:color="000000"/>
              <w:right w:val="single" w:sz="6" w:space="0" w:color="000000"/>
            </w:tcBorders>
            <w:vAlign w:val="center"/>
          </w:tcPr>
          <w:p w14:paraId="6DF32C8B" w14:textId="77777777" w:rsidR="008B1020" w:rsidRDefault="003B2CD3">
            <w:pPr>
              <w:spacing w:after="0" w:line="240" w:lineRule="auto"/>
              <w:ind w:left="141" w:right="190"/>
              <w:rPr>
                <w:sz w:val="24"/>
                <w:szCs w:val="24"/>
              </w:rPr>
            </w:pPr>
            <w:r>
              <w:rPr>
                <w:color w:val="6D9EEB"/>
                <w:sz w:val="24"/>
                <w:szCs w:val="24"/>
              </w:rPr>
              <w:t>XX</w:t>
            </w:r>
          </w:p>
        </w:tc>
      </w:tr>
      <w:tr w:rsidR="008B1020" w14:paraId="6C699F8C" w14:textId="77777777">
        <w:tc>
          <w:tcPr>
            <w:tcW w:w="5055" w:type="dxa"/>
            <w:tcBorders>
              <w:top w:val="single" w:sz="6" w:space="0" w:color="000000"/>
              <w:left w:val="single" w:sz="6" w:space="0" w:color="000000"/>
              <w:bottom w:val="single" w:sz="6" w:space="0" w:color="000000"/>
              <w:right w:val="single" w:sz="6" w:space="0" w:color="000000"/>
            </w:tcBorders>
            <w:vAlign w:val="center"/>
          </w:tcPr>
          <w:p w14:paraId="2A5BFFE6" w14:textId="77777777" w:rsidR="008B1020" w:rsidRDefault="003B2CD3">
            <w:pPr>
              <w:spacing w:after="0" w:line="240" w:lineRule="auto"/>
              <w:ind w:left="141" w:right="326"/>
              <w:rPr>
                <w:sz w:val="24"/>
                <w:szCs w:val="24"/>
              </w:rPr>
            </w:pPr>
            <w:r>
              <w:rPr>
                <w:sz w:val="24"/>
                <w:szCs w:val="24"/>
              </w:rPr>
              <w:t>Resultado Preliminar</w:t>
            </w:r>
          </w:p>
        </w:tc>
        <w:tc>
          <w:tcPr>
            <w:tcW w:w="2580" w:type="dxa"/>
            <w:tcBorders>
              <w:top w:val="single" w:sz="6" w:space="0" w:color="000000"/>
              <w:left w:val="single" w:sz="6" w:space="0" w:color="000000"/>
              <w:bottom w:val="single" w:sz="6" w:space="0" w:color="000000"/>
              <w:right w:val="single" w:sz="6" w:space="0" w:color="000000"/>
            </w:tcBorders>
            <w:vAlign w:val="center"/>
          </w:tcPr>
          <w:p w14:paraId="2674DDB1" w14:textId="77777777" w:rsidR="008B1020" w:rsidRDefault="003B2CD3">
            <w:pPr>
              <w:spacing w:after="0" w:line="240" w:lineRule="auto"/>
              <w:ind w:left="141" w:right="190"/>
              <w:rPr>
                <w:sz w:val="24"/>
                <w:szCs w:val="24"/>
              </w:rPr>
            </w:pPr>
            <w:r>
              <w:rPr>
                <w:color w:val="6D9EEB"/>
                <w:sz w:val="24"/>
                <w:szCs w:val="24"/>
              </w:rPr>
              <w:t>XX</w:t>
            </w:r>
          </w:p>
        </w:tc>
      </w:tr>
      <w:tr w:rsidR="008B1020" w14:paraId="72EB4F16" w14:textId="77777777">
        <w:tc>
          <w:tcPr>
            <w:tcW w:w="5055" w:type="dxa"/>
            <w:tcBorders>
              <w:top w:val="single" w:sz="6" w:space="0" w:color="000000"/>
              <w:left w:val="single" w:sz="6" w:space="0" w:color="000000"/>
              <w:bottom w:val="single" w:sz="6" w:space="0" w:color="000000"/>
              <w:right w:val="single" w:sz="6" w:space="0" w:color="000000"/>
            </w:tcBorders>
            <w:vAlign w:val="center"/>
          </w:tcPr>
          <w:p w14:paraId="2B1AAC4E" w14:textId="77777777" w:rsidR="008B1020" w:rsidRDefault="003B2CD3">
            <w:pPr>
              <w:spacing w:after="0" w:line="240" w:lineRule="auto"/>
              <w:ind w:left="141" w:right="326"/>
              <w:rPr>
                <w:sz w:val="24"/>
                <w:szCs w:val="24"/>
              </w:rPr>
            </w:pPr>
            <w:r>
              <w:rPr>
                <w:sz w:val="24"/>
                <w:szCs w:val="24"/>
              </w:rPr>
              <w:t>Recurso</w:t>
            </w:r>
          </w:p>
        </w:tc>
        <w:tc>
          <w:tcPr>
            <w:tcW w:w="2580" w:type="dxa"/>
            <w:tcBorders>
              <w:top w:val="single" w:sz="6" w:space="0" w:color="000000"/>
              <w:left w:val="single" w:sz="6" w:space="0" w:color="000000"/>
              <w:bottom w:val="single" w:sz="6" w:space="0" w:color="000000"/>
              <w:right w:val="single" w:sz="6" w:space="0" w:color="000000"/>
            </w:tcBorders>
            <w:vAlign w:val="center"/>
          </w:tcPr>
          <w:p w14:paraId="3950FC49" w14:textId="77777777" w:rsidR="008B1020" w:rsidRDefault="003B2CD3">
            <w:pPr>
              <w:spacing w:after="0" w:line="240" w:lineRule="auto"/>
              <w:ind w:left="141" w:right="190"/>
              <w:rPr>
                <w:sz w:val="24"/>
                <w:szCs w:val="24"/>
              </w:rPr>
            </w:pPr>
            <w:r>
              <w:rPr>
                <w:color w:val="6D9EEB"/>
                <w:sz w:val="24"/>
                <w:szCs w:val="24"/>
              </w:rPr>
              <w:t>XX</w:t>
            </w:r>
          </w:p>
        </w:tc>
      </w:tr>
      <w:tr w:rsidR="008B1020" w14:paraId="2E2A479A" w14:textId="77777777">
        <w:tc>
          <w:tcPr>
            <w:tcW w:w="5055" w:type="dxa"/>
            <w:tcBorders>
              <w:top w:val="single" w:sz="6" w:space="0" w:color="000000"/>
              <w:left w:val="single" w:sz="6" w:space="0" w:color="000000"/>
              <w:bottom w:val="single" w:sz="6" w:space="0" w:color="000000"/>
              <w:right w:val="single" w:sz="6" w:space="0" w:color="000000"/>
            </w:tcBorders>
            <w:vAlign w:val="center"/>
          </w:tcPr>
          <w:p w14:paraId="484605A3" w14:textId="77777777" w:rsidR="008B1020" w:rsidRDefault="003B2CD3">
            <w:pPr>
              <w:spacing w:after="0" w:line="240" w:lineRule="auto"/>
              <w:ind w:left="141" w:right="326"/>
              <w:rPr>
                <w:sz w:val="24"/>
                <w:szCs w:val="24"/>
              </w:rPr>
            </w:pPr>
            <w:r>
              <w:rPr>
                <w:sz w:val="24"/>
                <w:szCs w:val="24"/>
              </w:rPr>
              <w:t xml:space="preserve">Resposta aos Recursos e Resultado Final </w:t>
            </w:r>
          </w:p>
        </w:tc>
        <w:tc>
          <w:tcPr>
            <w:tcW w:w="2580" w:type="dxa"/>
            <w:tcBorders>
              <w:top w:val="single" w:sz="6" w:space="0" w:color="000000"/>
              <w:left w:val="single" w:sz="6" w:space="0" w:color="000000"/>
              <w:bottom w:val="single" w:sz="6" w:space="0" w:color="000000"/>
              <w:right w:val="single" w:sz="6" w:space="0" w:color="000000"/>
            </w:tcBorders>
            <w:vAlign w:val="center"/>
          </w:tcPr>
          <w:p w14:paraId="415327CA" w14:textId="77777777" w:rsidR="008B1020" w:rsidRDefault="003B2CD3">
            <w:pPr>
              <w:spacing w:after="0" w:line="240" w:lineRule="auto"/>
              <w:ind w:left="141" w:right="190"/>
              <w:rPr>
                <w:sz w:val="24"/>
                <w:szCs w:val="24"/>
              </w:rPr>
            </w:pPr>
            <w:r>
              <w:rPr>
                <w:color w:val="6D9EEB"/>
                <w:sz w:val="24"/>
                <w:szCs w:val="24"/>
              </w:rPr>
              <w:t>XX</w:t>
            </w:r>
          </w:p>
        </w:tc>
      </w:tr>
      <w:tr w:rsidR="008B1020" w14:paraId="2C893F9E" w14:textId="77777777">
        <w:tc>
          <w:tcPr>
            <w:tcW w:w="5055" w:type="dxa"/>
            <w:tcBorders>
              <w:top w:val="single" w:sz="6" w:space="0" w:color="000000"/>
              <w:left w:val="single" w:sz="6" w:space="0" w:color="000000"/>
              <w:bottom w:val="single" w:sz="6" w:space="0" w:color="000000"/>
              <w:right w:val="single" w:sz="6" w:space="0" w:color="000000"/>
            </w:tcBorders>
            <w:vAlign w:val="center"/>
          </w:tcPr>
          <w:p w14:paraId="2709A2E8" w14:textId="77777777" w:rsidR="008B1020" w:rsidRDefault="003B2CD3">
            <w:pPr>
              <w:spacing w:after="0" w:line="240" w:lineRule="auto"/>
              <w:ind w:left="141" w:right="326"/>
              <w:rPr>
                <w:sz w:val="24"/>
                <w:szCs w:val="24"/>
              </w:rPr>
            </w:pPr>
            <w:r>
              <w:rPr>
                <w:sz w:val="24"/>
                <w:szCs w:val="24"/>
              </w:rPr>
              <w:t>Início da Execução do Programa de Gestão e Desempenho</w:t>
            </w:r>
          </w:p>
        </w:tc>
        <w:tc>
          <w:tcPr>
            <w:tcW w:w="2580" w:type="dxa"/>
            <w:tcBorders>
              <w:top w:val="single" w:sz="6" w:space="0" w:color="000000"/>
              <w:left w:val="single" w:sz="6" w:space="0" w:color="000000"/>
              <w:bottom w:val="single" w:sz="6" w:space="0" w:color="000000"/>
              <w:right w:val="single" w:sz="6" w:space="0" w:color="000000"/>
            </w:tcBorders>
            <w:vAlign w:val="center"/>
          </w:tcPr>
          <w:p w14:paraId="37BB6E75" w14:textId="77777777" w:rsidR="008B1020" w:rsidRDefault="003B2CD3">
            <w:pPr>
              <w:spacing w:after="0" w:line="240" w:lineRule="auto"/>
              <w:ind w:left="141" w:right="190"/>
              <w:rPr>
                <w:sz w:val="24"/>
                <w:szCs w:val="24"/>
              </w:rPr>
            </w:pPr>
            <w:r>
              <w:rPr>
                <w:color w:val="6D9EEB"/>
                <w:sz w:val="24"/>
                <w:szCs w:val="24"/>
              </w:rPr>
              <w:t>XX</w:t>
            </w:r>
          </w:p>
        </w:tc>
      </w:tr>
    </w:tbl>
    <w:p w14:paraId="285A6452" w14:textId="77777777" w:rsidR="008B1020" w:rsidRDefault="003B2CD3">
      <w:pPr>
        <w:spacing w:before="120" w:after="120" w:line="240" w:lineRule="auto"/>
        <w:ind w:left="855" w:right="855" w:firstLine="1412"/>
        <w:jc w:val="both"/>
        <w:rPr>
          <w:sz w:val="24"/>
          <w:szCs w:val="24"/>
        </w:rPr>
      </w:pPr>
      <w:r>
        <w:rPr>
          <w:sz w:val="24"/>
          <w:szCs w:val="24"/>
        </w:rPr>
        <w:t xml:space="preserve">2.2. As inscrições realizadas em períodos subsequentes, dentro da vigência do presente Edital, seguirão o cronograma da tabela a seguir: </w:t>
      </w:r>
    </w:p>
    <w:tbl>
      <w:tblPr>
        <w:tblStyle w:val="a1"/>
        <w:tblW w:w="7800" w:type="dxa"/>
        <w:tblInd w:w="216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225"/>
        <w:gridCol w:w="4575"/>
      </w:tblGrid>
      <w:tr w:rsidR="008B1020" w14:paraId="2AAB36C6" w14:textId="77777777">
        <w:tc>
          <w:tcPr>
            <w:tcW w:w="3225" w:type="dxa"/>
            <w:tcBorders>
              <w:top w:val="single" w:sz="6" w:space="0" w:color="000000"/>
              <w:left w:val="single" w:sz="6" w:space="0" w:color="000000"/>
              <w:bottom w:val="single" w:sz="6" w:space="0" w:color="000000"/>
              <w:right w:val="single" w:sz="6" w:space="0" w:color="000000"/>
            </w:tcBorders>
            <w:vAlign w:val="center"/>
          </w:tcPr>
          <w:p w14:paraId="2EC7620D" w14:textId="77777777" w:rsidR="008B1020" w:rsidRDefault="003B2CD3">
            <w:pPr>
              <w:spacing w:after="0" w:line="240" w:lineRule="auto"/>
              <w:ind w:left="283" w:right="184"/>
              <w:rPr>
                <w:sz w:val="24"/>
                <w:szCs w:val="24"/>
              </w:rPr>
            </w:pPr>
            <w:r>
              <w:rPr>
                <w:b/>
                <w:sz w:val="24"/>
                <w:szCs w:val="24"/>
              </w:rPr>
              <w:t xml:space="preserve">ETAPAS </w:t>
            </w:r>
          </w:p>
        </w:tc>
        <w:tc>
          <w:tcPr>
            <w:tcW w:w="4575" w:type="dxa"/>
            <w:tcBorders>
              <w:top w:val="single" w:sz="6" w:space="0" w:color="000000"/>
              <w:left w:val="single" w:sz="6" w:space="0" w:color="000000"/>
              <w:bottom w:val="single" w:sz="6" w:space="0" w:color="000000"/>
              <w:right w:val="single" w:sz="6" w:space="0" w:color="000000"/>
            </w:tcBorders>
            <w:vAlign w:val="center"/>
          </w:tcPr>
          <w:p w14:paraId="32095268" w14:textId="77777777" w:rsidR="008B1020" w:rsidRDefault="003B2CD3">
            <w:pPr>
              <w:spacing w:after="0" w:line="240" w:lineRule="auto"/>
              <w:ind w:left="141" w:right="100"/>
              <w:rPr>
                <w:sz w:val="24"/>
                <w:szCs w:val="24"/>
              </w:rPr>
            </w:pPr>
            <w:r>
              <w:rPr>
                <w:b/>
                <w:sz w:val="24"/>
                <w:szCs w:val="24"/>
              </w:rPr>
              <w:t>PERÍODO</w:t>
            </w:r>
          </w:p>
        </w:tc>
      </w:tr>
      <w:tr w:rsidR="008B1020" w14:paraId="6542AC00" w14:textId="77777777">
        <w:tc>
          <w:tcPr>
            <w:tcW w:w="3225" w:type="dxa"/>
            <w:tcBorders>
              <w:top w:val="single" w:sz="6" w:space="0" w:color="000000"/>
              <w:left w:val="single" w:sz="6" w:space="0" w:color="000000"/>
              <w:bottom w:val="single" w:sz="6" w:space="0" w:color="000000"/>
              <w:right w:val="single" w:sz="6" w:space="0" w:color="000000"/>
            </w:tcBorders>
            <w:vAlign w:val="center"/>
          </w:tcPr>
          <w:p w14:paraId="05611F5A" w14:textId="77777777" w:rsidR="008B1020" w:rsidRDefault="003B2CD3">
            <w:pPr>
              <w:spacing w:after="0" w:line="240" w:lineRule="auto"/>
              <w:ind w:left="141" w:right="151"/>
              <w:rPr>
                <w:sz w:val="24"/>
                <w:szCs w:val="24"/>
              </w:rPr>
            </w:pPr>
            <w:r>
              <w:rPr>
                <w:sz w:val="24"/>
                <w:szCs w:val="24"/>
              </w:rPr>
              <w:t>Período de inscrição</w:t>
            </w:r>
          </w:p>
        </w:tc>
        <w:tc>
          <w:tcPr>
            <w:tcW w:w="4575" w:type="dxa"/>
            <w:tcBorders>
              <w:top w:val="single" w:sz="6" w:space="0" w:color="000000"/>
              <w:left w:val="single" w:sz="6" w:space="0" w:color="000000"/>
              <w:bottom w:val="single" w:sz="6" w:space="0" w:color="000000"/>
              <w:right w:val="single" w:sz="6" w:space="0" w:color="000000"/>
            </w:tcBorders>
            <w:vAlign w:val="center"/>
          </w:tcPr>
          <w:p w14:paraId="79FC75DE" w14:textId="77777777" w:rsidR="008B1020" w:rsidRDefault="003B2CD3">
            <w:pPr>
              <w:spacing w:after="0" w:line="240" w:lineRule="auto"/>
              <w:ind w:left="141" w:right="99"/>
              <w:rPr>
                <w:sz w:val="24"/>
                <w:szCs w:val="24"/>
              </w:rPr>
            </w:pPr>
            <w:r>
              <w:rPr>
                <w:sz w:val="24"/>
                <w:szCs w:val="24"/>
              </w:rPr>
              <w:t>Todo período de vigência deste Edital.</w:t>
            </w:r>
          </w:p>
        </w:tc>
      </w:tr>
      <w:tr w:rsidR="008B1020" w14:paraId="307026B0" w14:textId="77777777">
        <w:tc>
          <w:tcPr>
            <w:tcW w:w="3225" w:type="dxa"/>
            <w:tcBorders>
              <w:top w:val="single" w:sz="6" w:space="0" w:color="000000"/>
              <w:left w:val="single" w:sz="6" w:space="0" w:color="000000"/>
              <w:bottom w:val="single" w:sz="6" w:space="0" w:color="000000"/>
              <w:right w:val="single" w:sz="6" w:space="0" w:color="000000"/>
            </w:tcBorders>
            <w:vAlign w:val="center"/>
          </w:tcPr>
          <w:p w14:paraId="49CD5AA2" w14:textId="77777777" w:rsidR="008B1020" w:rsidRDefault="003B2CD3">
            <w:pPr>
              <w:spacing w:after="0" w:line="240" w:lineRule="auto"/>
              <w:ind w:left="141" w:right="151"/>
              <w:rPr>
                <w:sz w:val="24"/>
                <w:szCs w:val="24"/>
              </w:rPr>
            </w:pPr>
            <w:r>
              <w:rPr>
                <w:sz w:val="24"/>
                <w:szCs w:val="24"/>
              </w:rPr>
              <w:t>Resultado Preliminar</w:t>
            </w:r>
          </w:p>
        </w:tc>
        <w:tc>
          <w:tcPr>
            <w:tcW w:w="4575" w:type="dxa"/>
            <w:tcBorders>
              <w:top w:val="single" w:sz="6" w:space="0" w:color="000000"/>
              <w:left w:val="single" w:sz="6" w:space="0" w:color="000000"/>
              <w:bottom w:val="single" w:sz="6" w:space="0" w:color="000000"/>
              <w:right w:val="single" w:sz="6" w:space="0" w:color="000000"/>
            </w:tcBorders>
            <w:vAlign w:val="center"/>
          </w:tcPr>
          <w:p w14:paraId="661AE280" w14:textId="77777777" w:rsidR="008B1020" w:rsidRDefault="003B2CD3">
            <w:pPr>
              <w:spacing w:after="0" w:line="240" w:lineRule="auto"/>
              <w:ind w:left="141" w:right="99"/>
              <w:rPr>
                <w:sz w:val="24"/>
                <w:szCs w:val="24"/>
              </w:rPr>
            </w:pPr>
            <w:r>
              <w:rPr>
                <w:sz w:val="24"/>
                <w:szCs w:val="24"/>
              </w:rPr>
              <w:t>Até o dia 20 de cada mês.</w:t>
            </w:r>
          </w:p>
        </w:tc>
      </w:tr>
      <w:tr w:rsidR="008B1020" w14:paraId="04310B10" w14:textId="77777777">
        <w:tc>
          <w:tcPr>
            <w:tcW w:w="3225" w:type="dxa"/>
            <w:tcBorders>
              <w:top w:val="single" w:sz="6" w:space="0" w:color="000000"/>
              <w:left w:val="single" w:sz="6" w:space="0" w:color="000000"/>
              <w:bottom w:val="single" w:sz="6" w:space="0" w:color="000000"/>
              <w:right w:val="single" w:sz="6" w:space="0" w:color="000000"/>
            </w:tcBorders>
            <w:vAlign w:val="center"/>
          </w:tcPr>
          <w:p w14:paraId="5988EDC6" w14:textId="77777777" w:rsidR="008B1020" w:rsidRDefault="003B2CD3">
            <w:pPr>
              <w:spacing w:after="0" w:line="240" w:lineRule="auto"/>
              <w:ind w:left="141" w:right="151"/>
              <w:rPr>
                <w:sz w:val="24"/>
                <w:szCs w:val="24"/>
              </w:rPr>
            </w:pPr>
            <w:r>
              <w:rPr>
                <w:sz w:val="24"/>
                <w:szCs w:val="24"/>
              </w:rPr>
              <w:t>Recurso</w:t>
            </w:r>
          </w:p>
        </w:tc>
        <w:tc>
          <w:tcPr>
            <w:tcW w:w="4575" w:type="dxa"/>
            <w:tcBorders>
              <w:top w:val="single" w:sz="6" w:space="0" w:color="000000"/>
              <w:left w:val="single" w:sz="6" w:space="0" w:color="000000"/>
              <w:bottom w:val="single" w:sz="6" w:space="0" w:color="000000"/>
              <w:right w:val="single" w:sz="6" w:space="0" w:color="000000"/>
            </w:tcBorders>
            <w:vAlign w:val="center"/>
          </w:tcPr>
          <w:p w14:paraId="7516BBD7" w14:textId="77777777" w:rsidR="008B1020" w:rsidRDefault="003B2CD3">
            <w:pPr>
              <w:spacing w:after="0" w:line="240" w:lineRule="auto"/>
              <w:ind w:left="141" w:right="99"/>
              <w:rPr>
                <w:sz w:val="24"/>
                <w:szCs w:val="24"/>
              </w:rPr>
            </w:pPr>
            <w:r>
              <w:rPr>
                <w:sz w:val="24"/>
                <w:szCs w:val="24"/>
              </w:rPr>
              <w:t>Dois dias úteis seguintes à publicação do Resultado Preliminar.</w:t>
            </w:r>
          </w:p>
        </w:tc>
      </w:tr>
      <w:tr w:rsidR="008B1020" w14:paraId="6D206F7B" w14:textId="77777777">
        <w:tc>
          <w:tcPr>
            <w:tcW w:w="3225" w:type="dxa"/>
            <w:tcBorders>
              <w:top w:val="single" w:sz="6" w:space="0" w:color="000000"/>
              <w:left w:val="single" w:sz="6" w:space="0" w:color="000000"/>
              <w:bottom w:val="single" w:sz="6" w:space="0" w:color="000000"/>
              <w:right w:val="single" w:sz="6" w:space="0" w:color="000000"/>
            </w:tcBorders>
            <w:vAlign w:val="center"/>
          </w:tcPr>
          <w:p w14:paraId="68822446" w14:textId="77777777" w:rsidR="008B1020" w:rsidRDefault="003B2CD3">
            <w:pPr>
              <w:spacing w:after="0" w:line="240" w:lineRule="auto"/>
              <w:ind w:left="141" w:right="151"/>
              <w:rPr>
                <w:sz w:val="24"/>
                <w:szCs w:val="24"/>
              </w:rPr>
            </w:pPr>
            <w:r>
              <w:rPr>
                <w:sz w:val="24"/>
                <w:szCs w:val="24"/>
              </w:rPr>
              <w:t xml:space="preserve">Resposta aos Recursos e Resultado Final </w:t>
            </w:r>
          </w:p>
        </w:tc>
        <w:tc>
          <w:tcPr>
            <w:tcW w:w="4575" w:type="dxa"/>
            <w:tcBorders>
              <w:top w:val="single" w:sz="6" w:space="0" w:color="000000"/>
              <w:left w:val="single" w:sz="6" w:space="0" w:color="000000"/>
              <w:bottom w:val="single" w:sz="6" w:space="0" w:color="000000"/>
              <w:right w:val="single" w:sz="6" w:space="0" w:color="000000"/>
            </w:tcBorders>
            <w:vAlign w:val="center"/>
          </w:tcPr>
          <w:p w14:paraId="63B68BDC" w14:textId="77777777" w:rsidR="008B1020" w:rsidRDefault="003B2CD3">
            <w:pPr>
              <w:spacing w:after="0" w:line="240" w:lineRule="auto"/>
              <w:ind w:left="141" w:right="99"/>
              <w:rPr>
                <w:sz w:val="24"/>
                <w:szCs w:val="24"/>
              </w:rPr>
            </w:pPr>
            <w:r>
              <w:rPr>
                <w:sz w:val="24"/>
                <w:szCs w:val="24"/>
              </w:rPr>
              <w:t>Até cinco dias úteis seguintes ao período de Recurso.</w:t>
            </w:r>
          </w:p>
        </w:tc>
      </w:tr>
      <w:tr w:rsidR="008B1020" w14:paraId="33D89A8B" w14:textId="77777777">
        <w:tc>
          <w:tcPr>
            <w:tcW w:w="3225" w:type="dxa"/>
            <w:tcBorders>
              <w:top w:val="single" w:sz="6" w:space="0" w:color="000000"/>
              <w:left w:val="single" w:sz="6" w:space="0" w:color="000000"/>
              <w:bottom w:val="single" w:sz="6" w:space="0" w:color="000000"/>
              <w:right w:val="single" w:sz="6" w:space="0" w:color="000000"/>
            </w:tcBorders>
            <w:vAlign w:val="center"/>
          </w:tcPr>
          <w:p w14:paraId="1061A57E" w14:textId="77777777" w:rsidR="008B1020" w:rsidRDefault="003B2CD3">
            <w:pPr>
              <w:spacing w:after="0" w:line="240" w:lineRule="auto"/>
              <w:ind w:left="141" w:right="151"/>
              <w:rPr>
                <w:sz w:val="24"/>
                <w:szCs w:val="24"/>
              </w:rPr>
            </w:pPr>
            <w:r>
              <w:rPr>
                <w:sz w:val="24"/>
                <w:szCs w:val="24"/>
              </w:rPr>
              <w:t>Início da Execução do Programa de Gestão e Desempenho</w:t>
            </w:r>
          </w:p>
        </w:tc>
        <w:tc>
          <w:tcPr>
            <w:tcW w:w="4575" w:type="dxa"/>
            <w:tcBorders>
              <w:top w:val="single" w:sz="6" w:space="0" w:color="000000"/>
              <w:left w:val="single" w:sz="6" w:space="0" w:color="000000"/>
              <w:bottom w:val="single" w:sz="6" w:space="0" w:color="000000"/>
              <w:right w:val="single" w:sz="6" w:space="0" w:color="000000"/>
            </w:tcBorders>
            <w:vAlign w:val="center"/>
          </w:tcPr>
          <w:p w14:paraId="0D168428" w14:textId="77777777" w:rsidR="008B1020" w:rsidRDefault="003B2CD3">
            <w:pPr>
              <w:spacing w:after="0" w:line="240" w:lineRule="auto"/>
              <w:ind w:left="141" w:right="99"/>
              <w:rPr>
                <w:sz w:val="24"/>
                <w:szCs w:val="24"/>
              </w:rPr>
            </w:pPr>
            <w:r>
              <w:rPr>
                <w:sz w:val="24"/>
                <w:szCs w:val="24"/>
              </w:rPr>
              <w:t>Início do mês seguinte ao resultado final.</w:t>
            </w:r>
          </w:p>
        </w:tc>
      </w:tr>
    </w:tbl>
    <w:p w14:paraId="17ADA030" w14:textId="77777777" w:rsidR="008B1020" w:rsidRDefault="008B1020">
      <w:pPr>
        <w:spacing w:before="120" w:after="120" w:line="240" w:lineRule="auto"/>
        <w:ind w:left="855" w:right="855" w:firstLine="1412"/>
        <w:jc w:val="both"/>
        <w:rPr>
          <w:sz w:val="24"/>
          <w:szCs w:val="24"/>
        </w:rPr>
      </w:pPr>
    </w:p>
    <w:p w14:paraId="7AE7152B" w14:textId="77777777" w:rsidR="008B1020" w:rsidRDefault="003B2CD3">
      <w:pPr>
        <w:spacing w:before="120" w:after="120" w:line="240" w:lineRule="auto"/>
        <w:ind w:left="855" w:right="855" w:firstLine="1412"/>
        <w:jc w:val="both"/>
        <w:rPr>
          <w:b/>
          <w:color w:val="000000"/>
          <w:sz w:val="24"/>
          <w:szCs w:val="24"/>
        </w:rPr>
      </w:pPr>
      <w:r>
        <w:rPr>
          <w:b/>
          <w:sz w:val="24"/>
          <w:szCs w:val="24"/>
        </w:rPr>
        <w:t>3</w:t>
      </w:r>
      <w:r>
        <w:rPr>
          <w:b/>
          <w:color w:val="000000"/>
          <w:sz w:val="24"/>
          <w:szCs w:val="24"/>
        </w:rPr>
        <w:t>. DOS REGIMES DE EXECUÇÃO E DO TOTAL DE VAGAS</w:t>
      </w:r>
    </w:p>
    <w:p w14:paraId="0E241A9F" w14:textId="77777777" w:rsidR="008B1020" w:rsidRDefault="008B1020">
      <w:pPr>
        <w:spacing w:before="120" w:after="120" w:line="240" w:lineRule="auto"/>
        <w:ind w:left="855" w:right="855" w:firstLine="1412"/>
        <w:jc w:val="both"/>
        <w:rPr>
          <w:b/>
          <w:sz w:val="24"/>
          <w:szCs w:val="24"/>
        </w:rPr>
      </w:pPr>
    </w:p>
    <w:p w14:paraId="1A1DECF4" w14:textId="77777777" w:rsidR="008B1020" w:rsidRDefault="003B2CD3">
      <w:pPr>
        <w:spacing w:before="120" w:after="120" w:line="240" w:lineRule="auto"/>
        <w:ind w:left="855" w:right="855" w:firstLine="1412"/>
        <w:jc w:val="both"/>
        <w:rPr>
          <w:sz w:val="24"/>
          <w:szCs w:val="24"/>
        </w:rPr>
      </w:pPr>
      <w:r>
        <w:rPr>
          <w:sz w:val="24"/>
          <w:szCs w:val="24"/>
        </w:rPr>
        <w:t>3.1. As modalidades consideradas para a seleção deste Edital são (</w:t>
      </w:r>
      <w:r>
        <w:rPr>
          <w:color w:val="6D9EEB"/>
          <w:sz w:val="24"/>
          <w:szCs w:val="24"/>
        </w:rPr>
        <w:t>presencial e teletrabalho)</w:t>
      </w:r>
      <w:r>
        <w:rPr>
          <w:sz w:val="24"/>
          <w:szCs w:val="24"/>
        </w:rPr>
        <w:t> em regime de execução </w:t>
      </w:r>
      <w:r>
        <w:rPr>
          <w:color w:val="6D9EEB"/>
          <w:sz w:val="24"/>
          <w:szCs w:val="24"/>
        </w:rPr>
        <w:t>(integral e parcial)</w:t>
      </w:r>
      <w:r>
        <w:rPr>
          <w:sz w:val="24"/>
          <w:szCs w:val="24"/>
        </w:rPr>
        <w:t>.</w:t>
      </w:r>
    </w:p>
    <w:p w14:paraId="0918000C" w14:textId="77777777" w:rsidR="008B1020" w:rsidRDefault="003B2CD3">
      <w:pPr>
        <w:spacing w:before="120" w:after="120" w:line="240" w:lineRule="auto"/>
        <w:ind w:left="855" w:right="855" w:firstLine="1412"/>
        <w:jc w:val="both"/>
        <w:rPr>
          <w:sz w:val="24"/>
          <w:szCs w:val="24"/>
        </w:rPr>
      </w:pPr>
      <w:r>
        <w:rPr>
          <w:sz w:val="24"/>
          <w:szCs w:val="24"/>
        </w:rPr>
        <w:lastRenderedPageBreak/>
        <w:t>3.1.1. Teletrabalho em regime de execução parcial: parte da jornada de trabalho ocorre em locais a critério do participante e parte nas dependências da UFMS, em local determinado pela chefia imediata.</w:t>
      </w:r>
    </w:p>
    <w:p w14:paraId="78C670B2" w14:textId="77777777" w:rsidR="008B1020" w:rsidRDefault="003B2CD3">
      <w:pPr>
        <w:spacing w:before="120" w:after="120" w:line="240" w:lineRule="auto"/>
        <w:ind w:left="855" w:right="855" w:firstLine="1412"/>
        <w:jc w:val="both"/>
        <w:rPr>
          <w:sz w:val="24"/>
          <w:szCs w:val="24"/>
        </w:rPr>
      </w:pPr>
      <w:r>
        <w:rPr>
          <w:sz w:val="24"/>
          <w:szCs w:val="24"/>
        </w:rPr>
        <w:t xml:space="preserve">3.1.2. Teletrabalho em regime de execução Integral: a totalidade da jornada de trabalho ocorre em local a critério do participante. </w:t>
      </w:r>
    </w:p>
    <w:p w14:paraId="6FDE6089" w14:textId="77777777" w:rsidR="008B1020" w:rsidRDefault="003B2CD3">
      <w:pPr>
        <w:spacing w:before="120" w:after="120" w:line="240" w:lineRule="auto"/>
        <w:ind w:left="855" w:right="855" w:firstLine="1412"/>
        <w:jc w:val="both"/>
        <w:rPr>
          <w:sz w:val="24"/>
          <w:szCs w:val="24"/>
        </w:rPr>
      </w:pPr>
      <w:r>
        <w:rPr>
          <w:sz w:val="24"/>
          <w:szCs w:val="24"/>
        </w:rPr>
        <w:t>3.1.3. Presencial: a totalidade da jornada de trabalho ocorre nas dependências da UFMS, em local determinado pela chefia imediata, e passa a ser medida de acordo com produtividade, ocasionando dispensa do registro de ponto no Relatório Mensal de Ocorrência.</w:t>
      </w:r>
    </w:p>
    <w:p w14:paraId="412A5BFC" w14:textId="77777777" w:rsidR="008B1020" w:rsidRDefault="003B2CD3">
      <w:pPr>
        <w:spacing w:before="120" w:after="120" w:line="240" w:lineRule="auto"/>
        <w:ind w:left="855" w:right="855" w:firstLine="1412"/>
        <w:jc w:val="both"/>
        <w:rPr>
          <w:color w:val="6D9EEB"/>
          <w:sz w:val="24"/>
          <w:szCs w:val="24"/>
        </w:rPr>
      </w:pPr>
      <w:r>
        <w:rPr>
          <w:sz w:val="24"/>
          <w:szCs w:val="24"/>
        </w:rPr>
        <w:t xml:space="preserve">3.2.  Os participantes selecionados para o teletrabalho parcial realizarão escalas de revezamento, garantindo que pelo menos ___% do total de servidores participantes do Programa, por unidade, estejam em atividade presencial, para atendimento ao público, com continuidade e eficiência dos serviços oferecidos. </w:t>
      </w:r>
      <w:r>
        <w:rPr>
          <w:color w:val="6D9EEB"/>
          <w:sz w:val="24"/>
          <w:szCs w:val="24"/>
        </w:rPr>
        <w:t>(Podem ser especificados os percentuais para cada setor ou laboratório.)</w:t>
      </w:r>
    </w:p>
    <w:p w14:paraId="1117A1E6" w14:textId="77777777" w:rsidR="008B1020" w:rsidRDefault="003B2CD3">
      <w:pPr>
        <w:spacing w:before="120" w:after="120" w:line="240" w:lineRule="auto"/>
        <w:ind w:left="855" w:right="855" w:firstLine="1412"/>
        <w:jc w:val="both"/>
        <w:rPr>
          <w:sz w:val="24"/>
          <w:szCs w:val="24"/>
        </w:rPr>
      </w:pPr>
      <w:r>
        <w:rPr>
          <w:sz w:val="24"/>
          <w:szCs w:val="24"/>
        </w:rPr>
        <w:t>3.2.1. As escalas serão definidas pela chefia imediata.</w:t>
      </w:r>
    </w:p>
    <w:p w14:paraId="52AAB5BE" w14:textId="77777777" w:rsidR="008B1020" w:rsidRDefault="003B2CD3">
      <w:pPr>
        <w:spacing w:before="120" w:after="120" w:line="240" w:lineRule="auto"/>
        <w:ind w:left="855" w:right="855" w:firstLine="1412"/>
        <w:jc w:val="both"/>
        <w:rPr>
          <w:color w:val="6D9EEB"/>
          <w:sz w:val="24"/>
          <w:szCs w:val="24"/>
        </w:rPr>
      </w:pPr>
      <w:r>
        <w:rPr>
          <w:sz w:val="24"/>
          <w:szCs w:val="24"/>
        </w:rPr>
        <w:t xml:space="preserve">3.3. </w:t>
      </w:r>
      <w:r>
        <w:rPr>
          <w:color w:val="6D9EEB"/>
          <w:sz w:val="24"/>
          <w:szCs w:val="24"/>
        </w:rPr>
        <w:t>Serão aprovados 100% (cem por cento) dos servidores aptos à adesão.</w:t>
      </w:r>
    </w:p>
    <w:p w14:paraId="7A0B14E9" w14:textId="77777777" w:rsidR="008B1020" w:rsidRDefault="003B2CD3">
      <w:pPr>
        <w:spacing w:before="120" w:after="120" w:line="240" w:lineRule="auto"/>
        <w:ind w:left="855" w:right="855" w:firstLine="1412"/>
        <w:jc w:val="both"/>
        <w:rPr>
          <w:color w:val="6D9EEB"/>
          <w:sz w:val="24"/>
          <w:szCs w:val="24"/>
        </w:rPr>
      </w:pPr>
      <w:r>
        <w:rPr>
          <w:color w:val="6D9EEB"/>
          <w:sz w:val="24"/>
          <w:szCs w:val="24"/>
        </w:rPr>
        <w:t>(ou)</w:t>
      </w:r>
    </w:p>
    <w:p w14:paraId="162E1526" w14:textId="77777777" w:rsidR="008B1020" w:rsidRDefault="003B2CD3">
      <w:pPr>
        <w:spacing w:before="120" w:after="120" w:line="240" w:lineRule="auto"/>
        <w:ind w:left="855" w:right="855" w:firstLine="1412"/>
        <w:jc w:val="both"/>
        <w:rPr>
          <w:color w:val="6D9EEB"/>
          <w:sz w:val="24"/>
          <w:szCs w:val="24"/>
        </w:rPr>
      </w:pPr>
      <w:r>
        <w:rPr>
          <w:sz w:val="24"/>
          <w:szCs w:val="24"/>
        </w:rPr>
        <w:t>3.4.</w:t>
      </w:r>
      <w:r>
        <w:rPr>
          <w:color w:val="6D9EEB"/>
          <w:sz w:val="24"/>
          <w:szCs w:val="24"/>
        </w:rPr>
        <w:t xml:space="preserve"> As vagas serão limitadas e seguirão as quantidades especificadas no quadro a seguir:</w:t>
      </w:r>
    </w:p>
    <w:sdt>
      <w:sdtPr>
        <w:tag w:val="goog_rdk_0"/>
        <w:id w:val="-341252335"/>
        <w:lock w:val="contentLocked"/>
      </w:sdtPr>
      <w:sdtEndPr/>
      <w:sdtContent>
        <w:tbl>
          <w:tblPr>
            <w:tblStyle w:val="a2"/>
            <w:tblW w:w="7725" w:type="dxa"/>
            <w:tblInd w:w="2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40"/>
            <w:gridCol w:w="2385"/>
          </w:tblGrid>
          <w:tr w:rsidR="008B1020" w14:paraId="3749384B" w14:textId="77777777">
            <w:tc>
              <w:tcPr>
                <w:tcW w:w="5340" w:type="dxa"/>
                <w:shd w:val="clear" w:color="auto" w:fill="auto"/>
                <w:tcMar>
                  <w:top w:w="100" w:type="dxa"/>
                  <w:left w:w="100" w:type="dxa"/>
                  <w:bottom w:w="100" w:type="dxa"/>
                  <w:right w:w="100" w:type="dxa"/>
                </w:tcMar>
              </w:tcPr>
              <w:p w14:paraId="00EE18DE" w14:textId="77777777" w:rsidR="008B1020" w:rsidRDefault="003B2CD3">
                <w:pPr>
                  <w:widowControl w:val="0"/>
                  <w:pBdr>
                    <w:top w:val="nil"/>
                    <w:left w:val="nil"/>
                    <w:bottom w:val="nil"/>
                    <w:right w:val="nil"/>
                    <w:between w:val="nil"/>
                  </w:pBdr>
                  <w:spacing w:after="0" w:line="240" w:lineRule="auto"/>
                  <w:ind w:right="855"/>
                  <w:rPr>
                    <w:b/>
                    <w:sz w:val="24"/>
                    <w:szCs w:val="24"/>
                  </w:rPr>
                </w:pPr>
                <w:r>
                  <w:rPr>
                    <w:b/>
                    <w:sz w:val="24"/>
                    <w:szCs w:val="24"/>
                  </w:rPr>
                  <w:t>PROGRAMA DE GESTÃO E DESEMPENHO</w:t>
                </w:r>
              </w:p>
            </w:tc>
            <w:tc>
              <w:tcPr>
                <w:tcW w:w="2385" w:type="dxa"/>
                <w:shd w:val="clear" w:color="auto" w:fill="auto"/>
                <w:tcMar>
                  <w:top w:w="100" w:type="dxa"/>
                  <w:left w:w="100" w:type="dxa"/>
                  <w:bottom w:w="100" w:type="dxa"/>
                  <w:right w:w="100" w:type="dxa"/>
                </w:tcMar>
              </w:tcPr>
              <w:p w14:paraId="493CA9C1" w14:textId="77777777" w:rsidR="008B1020" w:rsidRDefault="003B2CD3">
                <w:pPr>
                  <w:widowControl w:val="0"/>
                  <w:pBdr>
                    <w:top w:val="nil"/>
                    <w:left w:val="nil"/>
                    <w:bottom w:val="nil"/>
                    <w:right w:val="nil"/>
                    <w:between w:val="nil"/>
                  </w:pBdr>
                  <w:spacing w:after="0" w:line="240" w:lineRule="auto"/>
                  <w:ind w:left="141" w:right="190"/>
                  <w:rPr>
                    <w:b/>
                    <w:sz w:val="24"/>
                    <w:szCs w:val="24"/>
                  </w:rPr>
                </w:pPr>
                <w:r>
                  <w:rPr>
                    <w:b/>
                    <w:sz w:val="24"/>
                    <w:szCs w:val="24"/>
                  </w:rPr>
                  <w:t>N° DE VAGAS</w:t>
                </w:r>
              </w:p>
            </w:tc>
          </w:tr>
          <w:tr w:rsidR="008B1020" w14:paraId="1E6ABFBB" w14:textId="77777777">
            <w:trPr>
              <w:trHeight w:val="382"/>
            </w:trPr>
            <w:tc>
              <w:tcPr>
                <w:tcW w:w="5340" w:type="dxa"/>
                <w:shd w:val="clear" w:color="auto" w:fill="auto"/>
                <w:tcMar>
                  <w:top w:w="100" w:type="dxa"/>
                  <w:left w:w="100" w:type="dxa"/>
                  <w:bottom w:w="100" w:type="dxa"/>
                  <w:right w:w="100" w:type="dxa"/>
                </w:tcMar>
              </w:tcPr>
              <w:p w14:paraId="0F0158C3" w14:textId="77777777" w:rsidR="008B1020" w:rsidRDefault="003B2CD3">
                <w:pPr>
                  <w:widowControl w:val="0"/>
                  <w:pBdr>
                    <w:top w:val="nil"/>
                    <w:left w:val="nil"/>
                    <w:bottom w:val="nil"/>
                    <w:right w:val="nil"/>
                    <w:between w:val="nil"/>
                  </w:pBdr>
                  <w:spacing w:after="0" w:line="240" w:lineRule="auto"/>
                  <w:ind w:right="855"/>
                  <w:rPr>
                    <w:color w:val="6D9EEB"/>
                    <w:sz w:val="24"/>
                    <w:szCs w:val="24"/>
                  </w:rPr>
                </w:pPr>
                <w:r>
                  <w:rPr>
                    <w:color w:val="6D9EEB"/>
                    <w:sz w:val="24"/>
                    <w:szCs w:val="24"/>
                  </w:rPr>
                  <w:t>Presencial</w:t>
                </w:r>
              </w:p>
            </w:tc>
            <w:tc>
              <w:tcPr>
                <w:tcW w:w="2385" w:type="dxa"/>
                <w:shd w:val="clear" w:color="auto" w:fill="auto"/>
                <w:tcMar>
                  <w:top w:w="100" w:type="dxa"/>
                  <w:left w:w="100" w:type="dxa"/>
                  <w:bottom w:w="100" w:type="dxa"/>
                  <w:right w:w="100" w:type="dxa"/>
                </w:tcMar>
              </w:tcPr>
              <w:p w14:paraId="41B6D734" w14:textId="77777777" w:rsidR="008B1020" w:rsidRDefault="003B2CD3">
                <w:pPr>
                  <w:widowControl w:val="0"/>
                  <w:pBdr>
                    <w:top w:val="nil"/>
                    <w:left w:val="nil"/>
                    <w:bottom w:val="nil"/>
                    <w:right w:val="nil"/>
                    <w:between w:val="nil"/>
                  </w:pBdr>
                  <w:spacing w:after="0" w:line="240" w:lineRule="auto"/>
                  <w:ind w:left="141" w:right="190"/>
                  <w:rPr>
                    <w:color w:val="6D9EEB"/>
                    <w:sz w:val="24"/>
                    <w:szCs w:val="24"/>
                  </w:rPr>
                </w:pPr>
                <w:r>
                  <w:rPr>
                    <w:color w:val="6D9EEB"/>
                    <w:sz w:val="24"/>
                    <w:szCs w:val="24"/>
                  </w:rPr>
                  <w:t>XX</w:t>
                </w:r>
              </w:p>
            </w:tc>
          </w:tr>
          <w:tr w:rsidR="008B1020" w14:paraId="1F2E1242" w14:textId="77777777">
            <w:tc>
              <w:tcPr>
                <w:tcW w:w="5340" w:type="dxa"/>
                <w:shd w:val="clear" w:color="auto" w:fill="auto"/>
                <w:tcMar>
                  <w:top w:w="100" w:type="dxa"/>
                  <w:left w:w="100" w:type="dxa"/>
                  <w:bottom w:w="100" w:type="dxa"/>
                  <w:right w:w="100" w:type="dxa"/>
                </w:tcMar>
              </w:tcPr>
              <w:p w14:paraId="004A3A9C" w14:textId="77777777" w:rsidR="008B1020" w:rsidRDefault="003B2CD3">
                <w:pPr>
                  <w:widowControl w:val="0"/>
                  <w:pBdr>
                    <w:top w:val="nil"/>
                    <w:left w:val="nil"/>
                    <w:bottom w:val="nil"/>
                    <w:right w:val="nil"/>
                    <w:between w:val="nil"/>
                  </w:pBdr>
                  <w:spacing w:after="0" w:line="240" w:lineRule="auto"/>
                  <w:ind w:right="855"/>
                  <w:rPr>
                    <w:color w:val="6D9EEB"/>
                    <w:sz w:val="24"/>
                    <w:szCs w:val="24"/>
                  </w:rPr>
                </w:pPr>
                <w:r>
                  <w:rPr>
                    <w:color w:val="6D9EEB"/>
                    <w:sz w:val="24"/>
                    <w:szCs w:val="24"/>
                  </w:rPr>
                  <w:t>Teletrabalho Parcial</w:t>
                </w:r>
              </w:p>
            </w:tc>
            <w:tc>
              <w:tcPr>
                <w:tcW w:w="2385" w:type="dxa"/>
                <w:shd w:val="clear" w:color="auto" w:fill="auto"/>
                <w:tcMar>
                  <w:top w:w="100" w:type="dxa"/>
                  <w:left w:w="100" w:type="dxa"/>
                  <w:bottom w:w="100" w:type="dxa"/>
                  <w:right w:w="100" w:type="dxa"/>
                </w:tcMar>
              </w:tcPr>
              <w:p w14:paraId="3AB725B3" w14:textId="77777777" w:rsidR="008B1020" w:rsidRDefault="003B2CD3">
                <w:pPr>
                  <w:widowControl w:val="0"/>
                  <w:pBdr>
                    <w:top w:val="nil"/>
                    <w:left w:val="nil"/>
                    <w:bottom w:val="nil"/>
                    <w:right w:val="nil"/>
                    <w:between w:val="nil"/>
                  </w:pBdr>
                  <w:spacing w:after="0" w:line="240" w:lineRule="auto"/>
                  <w:ind w:left="141" w:right="190"/>
                  <w:rPr>
                    <w:color w:val="6D9EEB"/>
                    <w:sz w:val="24"/>
                    <w:szCs w:val="24"/>
                  </w:rPr>
                </w:pPr>
                <w:r>
                  <w:rPr>
                    <w:color w:val="6D9EEB"/>
                    <w:sz w:val="24"/>
                    <w:szCs w:val="24"/>
                  </w:rPr>
                  <w:t>XX</w:t>
                </w:r>
              </w:p>
            </w:tc>
          </w:tr>
          <w:tr w:rsidR="008B1020" w14:paraId="34FE1C84" w14:textId="77777777">
            <w:tc>
              <w:tcPr>
                <w:tcW w:w="5340" w:type="dxa"/>
                <w:shd w:val="clear" w:color="auto" w:fill="auto"/>
                <w:tcMar>
                  <w:top w:w="100" w:type="dxa"/>
                  <w:left w:w="100" w:type="dxa"/>
                  <w:bottom w:w="100" w:type="dxa"/>
                  <w:right w:w="100" w:type="dxa"/>
                </w:tcMar>
              </w:tcPr>
              <w:p w14:paraId="457F21C1" w14:textId="77777777" w:rsidR="008B1020" w:rsidRDefault="003B2CD3">
                <w:pPr>
                  <w:widowControl w:val="0"/>
                  <w:pBdr>
                    <w:top w:val="nil"/>
                    <w:left w:val="nil"/>
                    <w:bottom w:val="nil"/>
                    <w:right w:val="nil"/>
                    <w:between w:val="nil"/>
                  </w:pBdr>
                  <w:spacing w:after="0" w:line="240" w:lineRule="auto"/>
                  <w:ind w:right="855"/>
                  <w:rPr>
                    <w:color w:val="6D9EEB"/>
                    <w:sz w:val="24"/>
                    <w:szCs w:val="24"/>
                  </w:rPr>
                </w:pPr>
                <w:r>
                  <w:rPr>
                    <w:color w:val="6D9EEB"/>
                    <w:sz w:val="24"/>
                    <w:szCs w:val="24"/>
                  </w:rPr>
                  <w:t>Teletrabalho Integral</w:t>
                </w:r>
              </w:p>
            </w:tc>
            <w:tc>
              <w:tcPr>
                <w:tcW w:w="2385" w:type="dxa"/>
                <w:shd w:val="clear" w:color="auto" w:fill="auto"/>
                <w:tcMar>
                  <w:top w:w="100" w:type="dxa"/>
                  <w:left w:w="100" w:type="dxa"/>
                  <w:bottom w:w="100" w:type="dxa"/>
                  <w:right w:w="100" w:type="dxa"/>
                </w:tcMar>
              </w:tcPr>
              <w:p w14:paraId="393EB04C" w14:textId="77777777" w:rsidR="008B1020" w:rsidRDefault="003B2CD3">
                <w:pPr>
                  <w:widowControl w:val="0"/>
                  <w:pBdr>
                    <w:top w:val="nil"/>
                    <w:left w:val="nil"/>
                    <w:bottom w:val="nil"/>
                    <w:right w:val="nil"/>
                    <w:between w:val="nil"/>
                  </w:pBdr>
                  <w:spacing w:after="0" w:line="240" w:lineRule="auto"/>
                  <w:ind w:left="141" w:right="190"/>
                  <w:rPr>
                    <w:color w:val="6D9EEB"/>
                    <w:sz w:val="24"/>
                    <w:szCs w:val="24"/>
                  </w:rPr>
                </w:pPr>
                <w:r>
                  <w:rPr>
                    <w:color w:val="6D9EEB"/>
                    <w:sz w:val="24"/>
                    <w:szCs w:val="24"/>
                  </w:rPr>
                  <w:t>XX</w:t>
                </w:r>
              </w:p>
            </w:tc>
          </w:tr>
        </w:tbl>
      </w:sdtContent>
    </w:sdt>
    <w:p w14:paraId="1398C3AE" w14:textId="77777777" w:rsidR="008B1020" w:rsidRDefault="003B2CD3">
      <w:pPr>
        <w:spacing w:before="120" w:after="120" w:line="240" w:lineRule="auto"/>
        <w:ind w:left="855" w:right="855" w:firstLine="1412"/>
        <w:jc w:val="both"/>
        <w:rPr>
          <w:color w:val="6D9EEB"/>
          <w:sz w:val="24"/>
          <w:szCs w:val="24"/>
        </w:rPr>
      </w:pPr>
      <w:r>
        <w:rPr>
          <w:color w:val="6D9EEB"/>
          <w:sz w:val="24"/>
          <w:szCs w:val="24"/>
        </w:rPr>
        <w:t>(Poderá ser especificado número de vagas para técnicos-administrativos e docentes)</w:t>
      </w:r>
    </w:p>
    <w:p w14:paraId="6697A7E0" w14:textId="77777777" w:rsidR="008B1020" w:rsidRDefault="008B1020">
      <w:pPr>
        <w:spacing w:before="120" w:after="120" w:line="240" w:lineRule="auto"/>
        <w:ind w:left="855" w:right="855" w:firstLine="1412"/>
        <w:jc w:val="both"/>
        <w:rPr>
          <w:sz w:val="24"/>
          <w:szCs w:val="24"/>
        </w:rPr>
      </w:pPr>
    </w:p>
    <w:p w14:paraId="63102905" w14:textId="77777777" w:rsidR="008B1020" w:rsidRDefault="003B2CD3">
      <w:pPr>
        <w:spacing w:before="120" w:after="120" w:line="240" w:lineRule="auto"/>
        <w:ind w:left="855" w:right="855" w:firstLine="1412"/>
        <w:jc w:val="both"/>
        <w:rPr>
          <w:b/>
          <w:color w:val="000000"/>
          <w:sz w:val="24"/>
          <w:szCs w:val="24"/>
        </w:rPr>
      </w:pPr>
      <w:r>
        <w:rPr>
          <w:b/>
          <w:sz w:val="24"/>
          <w:szCs w:val="24"/>
        </w:rPr>
        <w:t>4</w:t>
      </w:r>
      <w:r>
        <w:rPr>
          <w:b/>
          <w:color w:val="000000"/>
          <w:sz w:val="24"/>
          <w:szCs w:val="24"/>
        </w:rPr>
        <w:t xml:space="preserve">. DO CONHECIMENTO TÉCNICO </w:t>
      </w:r>
      <w:r>
        <w:rPr>
          <w:b/>
          <w:sz w:val="24"/>
          <w:szCs w:val="24"/>
        </w:rPr>
        <w:t>EXIGIDO</w:t>
      </w:r>
      <w:r>
        <w:rPr>
          <w:b/>
          <w:color w:val="000000"/>
          <w:sz w:val="24"/>
          <w:szCs w:val="24"/>
        </w:rPr>
        <w:t xml:space="preserve"> PARA DESENVOLVIMENTO DAS ATIVIDADES EM TELETRABALHO</w:t>
      </w:r>
    </w:p>
    <w:p w14:paraId="7E028D30" w14:textId="77777777" w:rsidR="008B1020" w:rsidRDefault="008B1020">
      <w:pPr>
        <w:spacing w:before="120" w:after="120" w:line="240" w:lineRule="auto"/>
        <w:ind w:left="855" w:right="855" w:firstLine="1412"/>
        <w:jc w:val="both"/>
        <w:rPr>
          <w:color w:val="FF0000"/>
          <w:sz w:val="24"/>
          <w:szCs w:val="24"/>
        </w:rPr>
      </w:pPr>
    </w:p>
    <w:p w14:paraId="42EF6B9D" w14:textId="77777777" w:rsidR="008B1020" w:rsidRDefault="003B2CD3">
      <w:pPr>
        <w:spacing w:before="120" w:after="120" w:line="240" w:lineRule="auto"/>
        <w:ind w:left="855" w:right="855" w:firstLine="1412"/>
        <w:jc w:val="both"/>
        <w:rPr>
          <w:sz w:val="24"/>
          <w:szCs w:val="24"/>
        </w:rPr>
      </w:pPr>
      <w:r>
        <w:rPr>
          <w:sz w:val="24"/>
          <w:szCs w:val="24"/>
        </w:rPr>
        <w:t>4.1. O servidor participante do Programa de Gestão e Desempenho deverá possuir os seguintes conhecimentos técnicos e habilidades para o desenvolvimento das atividades na modalidade teletrabalho:</w:t>
      </w:r>
    </w:p>
    <w:p w14:paraId="76004591" w14:textId="77777777" w:rsidR="008B1020" w:rsidRDefault="003B2CD3">
      <w:pPr>
        <w:spacing w:before="120" w:after="120" w:line="240" w:lineRule="auto"/>
        <w:ind w:left="855" w:right="855" w:firstLine="1412"/>
        <w:jc w:val="both"/>
        <w:rPr>
          <w:sz w:val="24"/>
          <w:szCs w:val="24"/>
        </w:rPr>
      </w:pPr>
      <w:r>
        <w:rPr>
          <w:sz w:val="24"/>
          <w:szCs w:val="24"/>
        </w:rPr>
        <w:t>a) Conhecimentos em Tecnologia da Informação necessários para a execução das atividades previstas no Plano de Trabalho, em conformidade com a Política de Segurança da Informação da UFMS, conforme disposto na Resolução COUN nº 222, de 16 de setembro de 2022;</w:t>
      </w:r>
    </w:p>
    <w:p w14:paraId="0379BC39" w14:textId="77777777" w:rsidR="008B1020" w:rsidRDefault="003B2CD3">
      <w:pPr>
        <w:spacing w:before="120" w:after="120" w:line="240" w:lineRule="auto"/>
        <w:ind w:left="855" w:right="855" w:firstLine="1412"/>
        <w:jc w:val="both"/>
        <w:rPr>
          <w:sz w:val="24"/>
          <w:szCs w:val="24"/>
        </w:rPr>
      </w:pPr>
      <w:r>
        <w:rPr>
          <w:sz w:val="24"/>
          <w:szCs w:val="24"/>
        </w:rPr>
        <w:lastRenderedPageBreak/>
        <w:t>b) Conhecimentos técnicos específicos relacionados às atribuições do setor de lotação; e</w:t>
      </w:r>
    </w:p>
    <w:p w14:paraId="70368396" w14:textId="77777777" w:rsidR="008B1020" w:rsidRDefault="003B2CD3">
      <w:pPr>
        <w:spacing w:before="120" w:after="120" w:line="240" w:lineRule="auto"/>
        <w:ind w:left="855" w:right="855" w:firstLine="1412"/>
        <w:jc w:val="both"/>
        <w:rPr>
          <w:sz w:val="24"/>
          <w:szCs w:val="24"/>
        </w:rPr>
      </w:pPr>
      <w:r>
        <w:rPr>
          <w:sz w:val="24"/>
          <w:szCs w:val="24"/>
        </w:rPr>
        <w:t>c) (</w:t>
      </w:r>
      <w:r>
        <w:rPr>
          <w:color w:val="6D9EEB"/>
          <w:sz w:val="24"/>
          <w:szCs w:val="24"/>
        </w:rPr>
        <w:t>Poderão ser acrescentados outros conhecimentos de acordo com as especificidades da Unidade.</w:t>
      </w:r>
      <w:r>
        <w:rPr>
          <w:sz w:val="24"/>
          <w:szCs w:val="24"/>
        </w:rPr>
        <w:t>)</w:t>
      </w:r>
    </w:p>
    <w:p w14:paraId="76630A20" w14:textId="77777777" w:rsidR="008B1020" w:rsidRDefault="003B2CD3">
      <w:pPr>
        <w:spacing w:before="120" w:after="120" w:line="240" w:lineRule="auto"/>
        <w:ind w:left="855" w:right="855" w:firstLine="1412"/>
        <w:jc w:val="both"/>
        <w:rPr>
          <w:sz w:val="24"/>
          <w:szCs w:val="24"/>
        </w:rPr>
      </w:pPr>
      <w:r>
        <w:rPr>
          <w:sz w:val="24"/>
          <w:szCs w:val="24"/>
        </w:rPr>
        <w:t>4.2. Os participantes aprovados para o Programa de Gestão e Desempenho, na modalidade teletrabalho, deverão realizar os seguintes curso de capacitação, disponíveis na Escola Nacional de Administração Pública, no prazo de 90 dias:</w:t>
      </w:r>
    </w:p>
    <w:p w14:paraId="5088588C" w14:textId="77777777" w:rsidR="008B1020" w:rsidRDefault="003B2CD3">
      <w:pPr>
        <w:spacing w:before="120" w:after="120" w:line="240" w:lineRule="auto"/>
        <w:ind w:left="855" w:right="855" w:firstLine="1412"/>
        <w:jc w:val="both"/>
        <w:rPr>
          <w:sz w:val="24"/>
          <w:szCs w:val="24"/>
        </w:rPr>
      </w:pPr>
      <w:r>
        <w:rPr>
          <w:sz w:val="24"/>
          <w:szCs w:val="24"/>
        </w:rPr>
        <w:t xml:space="preserve">a) Noções Básicas do Trabalho Remoto;  </w:t>
      </w:r>
    </w:p>
    <w:p w14:paraId="19B9D47E" w14:textId="77777777" w:rsidR="008B1020" w:rsidRDefault="003B2CD3">
      <w:pPr>
        <w:spacing w:before="120" w:after="120" w:line="240" w:lineRule="auto"/>
        <w:ind w:left="855" w:right="855" w:firstLine="1412"/>
        <w:jc w:val="both"/>
        <w:rPr>
          <w:sz w:val="24"/>
          <w:szCs w:val="24"/>
        </w:rPr>
      </w:pPr>
      <w:r>
        <w:rPr>
          <w:sz w:val="24"/>
          <w:szCs w:val="24"/>
        </w:rPr>
        <w:t>b) Gestão do Tempo e Produtividade; e</w:t>
      </w:r>
    </w:p>
    <w:p w14:paraId="0919B341" w14:textId="77777777" w:rsidR="008B1020" w:rsidRDefault="003B2CD3">
      <w:pPr>
        <w:spacing w:before="120" w:after="120" w:line="240" w:lineRule="auto"/>
        <w:ind w:left="855" w:right="855" w:firstLine="1412"/>
        <w:jc w:val="both"/>
        <w:rPr>
          <w:sz w:val="24"/>
          <w:szCs w:val="24"/>
        </w:rPr>
      </w:pPr>
      <w:r>
        <w:rPr>
          <w:sz w:val="24"/>
          <w:szCs w:val="24"/>
        </w:rPr>
        <w:t>c) Segurança e Saúde do Trabalho no Contexto do Teletrabalho.</w:t>
      </w:r>
    </w:p>
    <w:p w14:paraId="39FE710C" w14:textId="77777777" w:rsidR="008B1020" w:rsidRDefault="003B2CD3">
      <w:pPr>
        <w:spacing w:before="120" w:after="120" w:line="240" w:lineRule="auto"/>
        <w:ind w:left="855" w:right="855" w:firstLine="1412"/>
        <w:jc w:val="both"/>
        <w:rPr>
          <w:sz w:val="24"/>
          <w:szCs w:val="24"/>
        </w:rPr>
      </w:pPr>
      <w:r>
        <w:rPr>
          <w:sz w:val="24"/>
          <w:szCs w:val="24"/>
        </w:rPr>
        <w:t>4.3. As chefias imediatas dos participantes aprovados para o Programa de Gestão e Desempenho, na modalidade teletrabalho, deverão realizar os seguintes curso de capacitação, disponíveis na Escola Nacional de Administração Pública, no prazo de 120 dias:</w:t>
      </w:r>
    </w:p>
    <w:p w14:paraId="7143A82E" w14:textId="77777777" w:rsidR="008B1020" w:rsidRDefault="003B2CD3">
      <w:pPr>
        <w:spacing w:before="120" w:after="120" w:line="240" w:lineRule="auto"/>
        <w:ind w:left="855" w:right="855" w:firstLine="1412"/>
        <w:jc w:val="both"/>
        <w:rPr>
          <w:sz w:val="24"/>
          <w:szCs w:val="24"/>
        </w:rPr>
      </w:pPr>
      <w:r>
        <w:rPr>
          <w:sz w:val="24"/>
          <w:szCs w:val="24"/>
        </w:rPr>
        <w:t>a) E-Liderança: como gerenciar e liderar equipes em ambientes remotos;</w:t>
      </w:r>
    </w:p>
    <w:p w14:paraId="4B97F036" w14:textId="5868BF1F" w:rsidR="008B1020" w:rsidRDefault="003B2CD3">
      <w:pPr>
        <w:spacing w:before="120" w:after="120" w:line="240" w:lineRule="auto"/>
        <w:ind w:left="855" w:right="855" w:firstLine="1412"/>
        <w:jc w:val="both"/>
        <w:rPr>
          <w:sz w:val="24"/>
          <w:szCs w:val="24"/>
        </w:rPr>
      </w:pPr>
      <w:r>
        <w:rPr>
          <w:sz w:val="24"/>
          <w:szCs w:val="24"/>
        </w:rPr>
        <w:t>b)</w:t>
      </w:r>
      <w:r w:rsidR="00B42C3D">
        <w:rPr>
          <w:sz w:val="24"/>
          <w:szCs w:val="24"/>
        </w:rPr>
        <w:t xml:space="preserve"> </w:t>
      </w:r>
      <w:r w:rsidR="00631BD2">
        <w:rPr>
          <w:sz w:val="24"/>
          <w:szCs w:val="24"/>
        </w:rPr>
        <w:t>Elaboração de Planos de Entregas e de Trabalho do PGD</w:t>
      </w:r>
      <w:r>
        <w:rPr>
          <w:sz w:val="24"/>
          <w:szCs w:val="24"/>
        </w:rPr>
        <w:t xml:space="preserve">; e </w:t>
      </w:r>
    </w:p>
    <w:p w14:paraId="1EE71911" w14:textId="77777777" w:rsidR="008B1020" w:rsidRDefault="003B2CD3">
      <w:pPr>
        <w:spacing w:before="120" w:after="120" w:line="240" w:lineRule="auto"/>
        <w:ind w:left="855" w:right="855" w:firstLine="1412"/>
        <w:jc w:val="both"/>
        <w:rPr>
          <w:sz w:val="24"/>
          <w:szCs w:val="24"/>
        </w:rPr>
      </w:pPr>
      <w:r>
        <w:rPr>
          <w:sz w:val="24"/>
          <w:szCs w:val="24"/>
        </w:rPr>
        <w:t>c) Ferramentas de Gestão no Teletrabalho (PDP).</w:t>
      </w:r>
    </w:p>
    <w:p w14:paraId="22B965AA" w14:textId="77777777" w:rsidR="008B1020" w:rsidRDefault="008B1020">
      <w:pPr>
        <w:spacing w:before="120" w:after="120" w:line="240" w:lineRule="auto"/>
        <w:ind w:left="855" w:right="855" w:firstLine="1412"/>
        <w:jc w:val="both"/>
        <w:rPr>
          <w:sz w:val="24"/>
          <w:szCs w:val="24"/>
        </w:rPr>
      </w:pPr>
    </w:p>
    <w:p w14:paraId="3D7DDEFC" w14:textId="77777777" w:rsidR="008B1020" w:rsidRDefault="003B2CD3">
      <w:pPr>
        <w:spacing w:before="120" w:after="120" w:line="240" w:lineRule="auto"/>
        <w:ind w:left="855" w:right="855" w:firstLine="1412"/>
        <w:jc w:val="both"/>
        <w:rPr>
          <w:sz w:val="24"/>
          <w:szCs w:val="24"/>
        </w:rPr>
      </w:pPr>
      <w:r>
        <w:rPr>
          <w:color w:val="000000"/>
          <w:sz w:val="24"/>
          <w:szCs w:val="24"/>
        </w:rPr>
        <w:t> </w:t>
      </w:r>
      <w:r>
        <w:rPr>
          <w:b/>
          <w:sz w:val="24"/>
          <w:szCs w:val="24"/>
        </w:rPr>
        <w:t>5</w:t>
      </w:r>
      <w:r>
        <w:rPr>
          <w:b/>
          <w:color w:val="000000"/>
          <w:sz w:val="24"/>
          <w:szCs w:val="24"/>
        </w:rPr>
        <w:t>. INFRAESTRUTURA MÍNIMA NECESSÁRIA</w:t>
      </w:r>
      <w:r>
        <w:rPr>
          <w:color w:val="000000"/>
          <w:sz w:val="24"/>
          <w:szCs w:val="24"/>
        </w:rPr>
        <w:t xml:space="preserve"> </w:t>
      </w:r>
    </w:p>
    <w:p w14:paraId="20E0342D" w14:textId="77777777" w:rsidR="008B1020" w:rsidRDefault="008B1020">
      <w:pPr>
        <w:spacing w:before="120" w:after="120" w:line="240" w:lineRule="auto"/>
        <w:ind w:left="855" w:right="855" w:firstLine="1412"/>
        <w:jc w:val="both"/>
        <w:rPr>
          <w:sz w:val="24"/>
          <w:szCs w:val="24"/>
        </w:rPr>
      </w:pPr>
    </w:p>
    <w:p w14:paraId="543E78E4" w14:textId="77777777" w:rsidR="008B1020" w:rsidRDefault="003B2CD3">
      <w:pPr>
        <w:spacing w:before="120" w:after="120" w:line="240" w:lineRule="auto"/>
        <w:ind w:left="855" w:right="855" w:firstLine="1412"/>
        <w:jc w:val="both"/>
        <w:rPr>
          <w:color w:val="000000"/>
          <w:sz w:val="24"/>
          <w:szCs w:val="24"/>
        </w:rPr>
      </w:pPr>
      <w:r>
        <w:rPr>
          <w:sz w:val="24"/>
          <w:szCs w:val="24"/>
        </w:rPr>
        <w:t>5</w:t>
      </w:r>
      <w:r>
        <w:rPr>
          <w:color w:val="000000"/>
          <w:sz w:val="24"/>
          <w:szCs w:val="24"/>
        </w:rPr>
        <w:t xml:space="preserve">.1. O participante </w:t>
      </w:r>
      <w:r>
        <w:rPr>
          <w:sz w:val="24"/>
          <w:szCs w:val="24"/>
        </w:rPr>
        <w:t>d</w:t>
      </w:r>
      <w:r>
        <w:rPr>
          <w:color w:val="000000"/>
          <w:sz w:val="24"/>
          <w:szCs w:val="24"/>
        </w:rPr>
        <w:t xml:space="preserve">o </w:t>
      </w:r>
      <w:r>
        <w:rPr>
          <w:sz w:val="24"/>
          <w:szCs w:val="24"/>
        </w:rPr>
        <w:t>Programa de Gestão e Desempenho, na modalidade teletrabalho,</w:t>
      </w:r>
      <w:r>
        <w:rPr>
          <w:color w:val="000000"/>
          <w:sz w:val="24"/>
          <w:szCs w:val="24"/>
        </w:rPr>
        <w:t xml:space="preserve"> deverá manter a infraestrutura necessária e suficiente para a execução do seu plano de trabalho, providenciando as estruturas física e tecnológica necessárias, mediante a utilização de equipamentos e mobiliários adequados e ergonômicos, assumindo, inclusive, os custos referentes à conexão à internet, à energia elétrica, telefonia e comunicação por aplicativos e redes sociais, dentre outras despesas decorrentes do exercício de suas atribuições</w:t>
      </w:r>
      <w:r>
        <w:rPr>
          <w:sz w:val="24"/>
          <w:szCs w:val="24"/>
        </w:rPr>
        <w:t>.</w:t>
      </w:r>
    </w:p>
    <w:p w14:paraId="7BB094CC" w14:textId="77777777" w:rsidR="008B1020" w:rsidRDefault="003B2CD3">
      <w:pPr>
        <w:spacing w:before="120" w:after="120" w:line="240" w:lineRule="auto"/>
        <w:ind w:left="855" w:right="855" w:firstLine="1412"/>
        <w:jc w:val="both"/>
        <w:rPr>
          <w:color w:val="000000"/>
          <w:sz w:val="24"/>
          <w:szCs w:val="24"/>
        </w:rPr>
      </w:pPr>
      <w:r>
        <w:rPr>
          <w:color w:val="000000"/>
          <w:sz w:val="24"/>
          <w:szCs w:val="24"/>
        </w:rPr>
        <w:t> </w:t>
      </w:r>
      <w:r>
        <w:rPr>
          <w:sz w:val="24"/>
          <w:szCs w:val="24"/>
        </w:rPr>
        <w:t>5</w:t>
      </w:r>
      <w:r>
        <w:rPr>
          <w:color w:val="000000"/>
          <w:sz w:val="24"/>
          <w:szCs w:val="24"/>
        </w:rPr>
        <w:t xml:space="preserve">.2. Em nenhuma hipótese haverá ressarcimento por parte da instituição quanto aos gastos para montagem e manutenção da infraestrutura necessária ao desempenho das atividades inerentes ao </w:t>
      </w:r>
      <w:r>
        <w:rPr>
          <w:sz w:val="24"/>
          <w:szCs w:val="24"/>
        </w:rPr>
        <w:t>Programa de Gestão e Desempenho</w:t>
      </w:r>
      <w:r>
        <w:rPr>
          <w:color w:val="000000"/>
          <w:sz w:val="24"/>
          <w:szCs w:val="24"/>
        </w:rPr>
        <w:t>.</w:t>
      </w:r>
    </w:p>
    <w:p w14:paraId="40494B5F" w14:textId="77777777" w:rsidR="008B1020" w:rsidRDefault="003B2CD3">
      <w:pPr>
        <w:spacing w:before="120" w:after="120" w:line="240" w:lineRule="auto"/>
        <w:ind w:left="855" w:right="855" w:firstLine="1412"/>
        <w:jc w:val="both"/>
        <w:rPr>
          <w:color w:val="000000"/>
          <w:sz w:val="24"/>
          <w:szCs w:val="24"/>
        </w:rPr>
      </w:pPr>
      <w:r>
        <w:rPr>
          <w:color w:val="000000"/>
          <w:sz w:val="24"/>
          <w:szCs w:val="24"/>
        </w:rPr>
        <w:t> </w:t>
      </w:r>
    </w:p>
    <w:p w14:paraId="56DD5FB1" w14:textId="77777777" w:rsidR="008B1020" w:rsidRDefault="003B2CD3">
      <w:pPr>
        <w:spacing w:before="120" w:after="120" w:line="240" w:lineRule="auto"/>
        <w:ind w:left="855" w:right="855" w:firstLine="1412"/>
        <w:jc w:val="both"/>
        <w:rPr>
          <w:b/>
          <w:sz w:val="24"/>
          <w:szCs w:val="24"/>
        </w:rPr>
      </w:pPr>
      <w:r>
        <w:rPr>
          <w:sz w:val="24"/>
          <w:szCs w:val="24"/>
        </w:rPr>
        <w:t> </w:t>
      </w:r>
      <w:r>
        <w:rPr>
          <w:b/>
          <w:sz w:val="24"/>
          <w:szCs w:val="24"/>
        </w:rPr>
        <w:t>6. DAS VEDAÇÕES À PARTICIPAÇÃO</w:t>
      </w:r>
    </w:p>
    <w:p w14:paraId="05ACDD86" w14:textId="77777777" w:rsidR="008B1020" w:rsidRDefault="003B2CD3">
      <w:pPr>
        <w:spacing w:before="120" w:after="120" w:line="240" w:lineRule="auto"/>
        <w:ind w:left="855" w:right="855" w:firstLine="1412"/>
        <w:jc w:val="both"/>
        <w:rPr>
          <w:sz w:val="24"/>
          <w:szCs w:val="24"/>
        </w:rPr>
      </w:pPr>
      <w:r>
        <w:rPr>
          <w:sz w:val="24"/>
          <w:szCs w:val="24"/>
        </w:rPr>
        <w:t xml:space="preserve">6.1. Será indeferida a participação do servidor, na modalidade teletrabalho, nas seguintes situações: </w:t>
      </w:r>
    </w:p>
    <w:p w14:paraId="53BB1773" w14:textId="77777777" w:rsidR="008B1020" w:rsidRDefault="003B2CD3">
      <w:pPr>
        <w:spacing w:before="120" w:after="120" w:line="240" w:lineRule="auto"/>
        <w:ind w:left="855" w:right="855" w:firstLine="1412"/>
        <w:jc w:val="both"/>
        <w:rPr>
          <w:sz w:val="24"/>
          <w:szCs w:val="24"/>
        </w:rPr>
      </w:pPr>
      <w:r>
        <w:rPr>
          <w:sz w:val="24"/>
          <w:szCs w:val="24"/>
        </w:rPr>
        <w:t xml:space="preserve">a) quando responsável por atividades que exijam a sua presença na Unidade; </w:t>
      </w:r>
    </w:p>
    <w:p w14:paraId="4B7F7257" w14:textId="77777777" w:rsidR="008B1020" w:rsidRDefault="003B2CD3">
      <w:pPr>
        <w:spacing w:before="120" w:after="120" w:line="240" w:lineRule="auto"/>
        <w:ind w:left="855" w:right="855" w:firstLine="1412"/>
        <w:jc w:val="both"/>
        <w:rPr>
          <w:sz w:val="24"/>
          <w:szCs w:val="24"/>
        </w:rPr>
      </w:pPr>
      <w:r>
        <w:rPr>
          <w:sz w:val="24"/>
          <w:szCs w:val="24"/>
        </w:rPr>
        <w:t xml:space="preserve">b) que seja detentor de Cargo de Direção - CD ou de Função de Coordenação de Curso - FCC;  </w:t>
      </w:r>
    </w:p>
    <w:p w14:paraId="73524C18" w14:textId="77777777" w:rsidR="008B1020" w:rsidRDefault="003B2CD3">
      <w:pPr>
        <w:spacing w:before="120" w:after="120" w:line="240" w:lineRule="auto"/>
        <w:ind w:left="855" w:right="855" w:firstLine="1412"/>
        <w:jc w:val="both"/>
        <w:rPr>
          <w:sz w:val="24"/>
          <w:szCs w:val="24"/>
        </w:rPr>
      </w:pPr>
      <w:r>
        <w:rPr>
          <w:sz w:val="24"/>
          <w:szCs w:val="24"/>
        </w:rPr>
        <w:lastRenderedPageBreak/>
        <w:t>c) quando a sua ausência física reduz a capacidade de atendimento ao público interno e externo; ou</w:t>
      </w:r>
    </w:p>
    <w:p w14:paraId="373E226A" w14:textId="77777777" w:rsidR="008B1020" w:rsidRDefault="003B2CD3">
      <w:pPr>
        <w:spacing w:before="120" w:after="120" w:line="240" w:lineRule="auto"/>
        <w:ind w:left="855" w:right="855" w:firstLine="1412"/>
        <w:jc w:val="both"/>
        <w:rPr>
          <w:sz w:val="24"/>
          <w:szCs w:val="24"/>
        </w:rPr>
      </w:pPr>
      <w:r>
        <w:rPr>
          <w:sz w:val="24"/>
          <w:szCs w:val="24"/>
        </w:rPr>
        <w:t>d) que tenha sido removido, a pedido, de outra unidade da UFMS há menos de seis meses, sem participação no Programa de Gestão e Desempenho na unidade de origem.</w:t>
      </w:r>
    </w:p>
    <w:p w14:paraId="65BB1359" w14:textId="77777777" w:rsidR="008B1020" w:rsidRDefault="003B2CD3">
      <w:pPr>
        <w:spacing w:before="120" w:after="120" w:line="240" w:lineRule="auto"/>
        <w:ind w:left="855" w:right="855" w:firstLine="1412"/>
        <w:jc w:val="both"/>
        <w:rPr>
          <w:sz w:val="24"/>
          <w:szCs w:val="24"/>
        </w:rPr>
      </w:pPr>
      <w:r>
        <w:rPr>
          <w:sz w:val="24"/>
          <w:szCs w:val="24"/>
        </w:rPr>
        <w:t>(</w:t>
      </w:r>
      <w:r>
        <w:rPr>
          <w:color w:val="6D9EEB"/>
          <w:sz w:val="24"/>
          <w:szCs w:val="24"/>
        </w:rPr>
        <w:t>Poderão ser acrescentadas outras vedações de acordo com as especificidades da Unidade.</w:t>
      </w:r>
      <w:r>
        <w:rPr>
          <w:sz w:val="24"/>
          <w:szCs w:val="24"/>
        </w:rPr>
        <w:t>)</w:t>
      </w:r>
    </w:p>
    <w:p w14:paraId="54E22B2D" w14:textId="77777777" w:rsidR="008B1020" w:rsidRDefault="003B2CD3">
      <w:pPr>
        <w:spacing w:before="120" w:after="120" w:line="240" w:lineRule="auto"/>
        <w:ind w:left="855" w:right="855" w:firstLine="1412"/>
        <w:jc w:val="both"/>
        <w:rPr>
          <w:sz w:val="24"/>
          <w:szCs w:val="24"/>
        </w:rPr>
      </w:pPr>
      <w:r>
        <w:rPr>
          <w:sz w:val="24"/>
          <w:szCs w:val="24"/>
        </w:rPr>
        <w:t xml:space="preserve">6.2.  Será indeferida a participação do servidor, em qualquer modalidade, nas seguintes situações: </w:t>
      </w:r>
    </w:p>
    <w:p w14:paraId="039F4221" w14:textId="77777777" w:rsidR="008B1020" w:rsidRDefault="003B2CD3">
      <w:pPr>
        <w:spacing w:before="120" w:after="120" w:line="240" w:lineRule="auto"/>
        <w:ind w:left="855" w:right="855" w:firstLine="1412"/>
        <w:jc w:val="both"/>
        <w:rPr>
          <w:sz w:val="24"/>
          <w:szCs w:val="24"/>
          <w:highlight w:val="yellow"/>
        </w:rPr>
      </w:pPr>
      <w:r>
        <w:rPr>
          <w:sz w:val="24"/>
          <w:szCs w:val="24"/>
        </w:rPr>
        <w:t>a) que tenha sido penalizado em Processo Administrativo Disciplinar - PAD nos dois anos anteriores à data da inscrição ou com Termo de Ajuste de Conduta - TAC em vigência;</w:t>
      </w:r>
      <w:r>
        <w:rPr>
          <w:sz w:val="24"/>
          <w:szCs w:val="24"/>
          <w:highlight w:val="yellow"/>
        </w:rPr>
        <w:t xml:space="preserve"> </w:t>
      </w:r>
    </w:p>
    <w:p w14:paraId="0FB8AB3B" w14:textId="77777777" w:rsidR="008B1020" w:rsidRDefault="003B2CD3">
      <w:pPr>
        <w:spacing w:before="120" w:after="120" w:line="240" w:lineRule="auto"/>
        <w:ind w:left="855" w:right="855" w:firstLine="1412"/>
        <w:jc w:val="both"/>
        <w:rPr>
          <w:sz w:val="24"/>
          <w:szCs w:val="24"/>
        </w:rPr>
      </w:pPr>
      <w:r>
        <w:rPr>
          <w:sz w:val="24"/>
          <w:szCs w:val="24"/>
        </w:rPr>
        <w:t>b) que tenha sido desligado do Programa de Gestão e Desempenho pelo não cumprimento do estabelecido no Plano de Trabalho nos últimos doze meses anteriores à data de manifestação de interesse em participar;</w:t>
      </w:r>
    </w:p>
    <w:p w14:paraId="3A8DB599" w14:textId="77777777" w:rsidR="008B1020" w:rsidRDefault="003B2CD3">
      <w:pPr>
        <w:spacing w:before="120" w:after="120" w:line="240" w:lineRule="auto"/>
        <w:ind w:left="855" w:right="855" w:firstLine="1412"/>
        <w:jc w:val="both"/>
        <w:rPr>
          <w:sz w:val="24"/>
          <w:szCs w:val="24"/>
        </w:rPr>
      </w:pPr>
      <w:r>
        <w:rPr>
          <w:sz w:val="24"/>
          <w:szCs w:val="24"/>
        </w:rPr>
        <w:t>c) que tenha obtido nota geral inferior a 80% (oitenta por cento) na última avaliação individual de desempenho;</w:t>
      </w:r>
    </w:p>
    <w:p w14:paraId="697C8D24" w14:textId="77777777" w:rsidR="008B1020" w:rsidRDefault="003B2CD3">
      <w:pPr>
        <w:spacing w:before="120" w:after="120" w:line="240" w:lineRule="auto"/>
        <w:ind w:left="855" w:right="855" w:firstLine="1412"/>
        <w:jc w:val="both"/>
        <w:rPr>
          <w:sz w:val="24"/>
          <w:szCs w:val="24"/>
        </w:rPr>
      </w:pPr>
      <w:r>
        <w:rPr>
          <w:sz w:val="24"/>
          <w:szCs w:val="24"/>
        </w:rPr>
        <w:t xml:space="preserve">d) que desempenhe atividades cujos resultados não possam ser efetivamente mensurados; </w:t>
      </w:r>
    </w:p>
    <w:p w14:paraId="6A3F80C2" w14:textId="77777777" w:rsidR="008B1020" w:rsidRDefault="003B2CD3">
      <w:pPr>
        <w:spacing w:before="120" w:after="120" w:line="240" w:lineRule="auto"/>
        <w:ind w:left="855" w:right="855" w:firstLine="1412"/>
        <w:jc w:val="both"/>
        <w:rPr>
          <w:sz w:val="24"/>
          <w:szCs w:val="24"/>
        </w:rPr>
      </w:pPr>
      <w:r>
        <w:rPr>
          <w:sz w:val="24"/>
          <w:szCs w:val="24"/>
        </w:rPr>
        <w:t xml:space="preserve">e) que não tenha completado o primeiro ano de estágio probatório; ou </w:t>
      </w:r>
    </w:p>
    <w:p w14:paraId="213B74C9" w14:textId="77777777" w:rsidR="008B1020" w:rsidRDefault="003B2CD3">
      <w:pPr>
        <w:spacing w:before="120" w:after="120" w:line="240" w:lineRule="auto"/>
        <w:ind w:left="855" w:right="855" w:firstLine="1412"/>
        <w:jc w:val="both"/>
        <w:rPr>
          <w:sz w:val="24"/>
          <w:szCs w:val="24"/>
        </w:rPr>
      </w:pPr>
      <w:r>
        <w:rPr>
          <w:sz w:val="24"/>
          <w:szCs w:val="24"/>
        </w:rPr>
        <w:t xml:space="preserve">f) que não esteja em efetivo exercício na </w:t>
      </w:r>
      <w:r>
        <w:rPr>
          <w:color w:val="6D9EEB"/>
          <w:sz w:val="24"/>
          <w:szCs w:val="24"/>
        </w:rPr>
        <w:t>(nome da Unidade)</w:t>
      </w:r>
      <w:r>
        <w:rPr>
          <w:sz w:val="24"/>
          <w:szCs w:val="24"/>
        </w:rPr>
        <w:t>.</w:t>
      </w:r>
    </w:p>
    <w:p w14:paraId="00FC027D" w14:textId="77777777" w:rsidR="008B1020" w:rsidRDefault="003B2CD3">
      <w:pPr>
        <w:spacing w:before="120" w:after="120" w:line="240" w:lineRule="auto"/>
        <w:ind w:left="855" w:right="855" w:firstLine="1412"/>
        <w:jc w:val="both"/>
        <w:rPr>
          <w:color w:val="6D9EEB"/>
          <w:sz w:val="24"/>
          <w:szCs w:val="24"/>
        </w:rPr>
      </w:pPr>
      <w:r>
        <w:rPr>
          <w:color w:val="6D9EEB"/>
          <w:sz w:val="24"/>
          <w:szCs w:val="24"/>
        </w:rPr>
        <w:t>(Poderão ser acrescentadas outras vedações de acordo com as especificidades da Unidade.)</w:t>
      </w:r>
    </w:p>
    <w:p w14:paraId="5EF8231D" w14:textId="77777777" w:rsidR="008B1020" w:rsidRDefault="008B1020">
      <w:pPr>
        <w:spacing w:before="120" w:after="120" w:line="240" w:lineRule="auto"/>
        <w:ind w:left="855" w:right="855" w:firstLine="1412"/>
        <w:jc w:val="both"/>
        <w:rPr>
          <w:color w:val="6D9EEB"/>
          <w:sz w:val="24"/>
          <w:szCs w:val="24"/>
        </w:rPr>
      </w:pPr>
    </w:p>
    <w:p w14:paraId="70680818" w14:textId="77777777" w:rsidR="008B1020" w:rsidRDefault="003B2CD3">
      <w:pPr>
        <w:spacing w:before="120" w:after="120" w:line="240" w:lineRule="auto"/>
        <w:ind w:left="855" w:right="855" w:firstLine="1412"/>
        <w:jc w:val="both"/>
        <w:rPr>
          <w:b/>
          <w:color w:val="000000"/>
          <w:sz w:val="24"/>
          <w:szCs w:val="24"/>
        </w:rPr>
      </w:pPr>
      <w:r>
        <w:rPr>
          <w:b/>
          <w:sz w:val="24"/>
          <w:szCs w:val="24"/>
        </w:rPr>
        <w:t>7</w:t>
      </w:r>
      <w:r>
        <w:rPr>
          <w:b/>
          <w:color w:val="000000"/>
          <w:sz w:val="24"/>
          <w:szCs w:val="24"/>
        </w:rPr>
        <w:t>. DAS INSCRIÇÕES</w:t>
      </w:r>
    </w:p>
    <w:p w14:paraId="620B6FFC" w14:textId="77777777" w:rsidR="008B1020" w:rsidRDefault="008B1020">
      <w:pPr>
        <w:spacing w:before="120" w:after="120" w:line="240" w:lineRule="auto"/>
        <w:ind w:left="855" w:right="855" w:firstLine="1412"/>
        <w:jc w:val="both"/>
        <w:rPr>
          <w:sz w:val="24"/>
          <w:szCs w:val="24"/>
        </w:rPr>
      </w:pPr>
    </w:p>
    <w:p w14:paraId="6BD40CB5" w14:textId="77777777" w:rsidR="008B1020" w:rsidRDefault="003B2CD3">
      <w:pPr>
        <w:spacing w:before="120" w:after="120" w:line="240" w:lineRule="auto"/>
        <w:ind w:left="855" w:right="855" w:firstLine="1412"/>
        <w:jc w:val="both"/>
        <w:rPr>
          <w:sz w:val="24"/>
          <w:szCs w:val="24"/>
        </w:rPr>
      </w:pPr>
      <w:r>
        <w:rPr>
          <w:sz w:val="24"/>
          <w:szCs w:val="24"/>
        </w:rPr>
        <w:t>7</w:t>
      </w:r>
      <w:r>
        <w:rPr>
          <w:color w:val="000000"/>
          <w:sz w:val="24"/>
          <w:szCs w:val="24"/>
        </w:rPr>
        <w:t>.</w:t>
      </w:r>
      <w:r>
        <w:rPr>
          <w:sz w:val="24"/>
          <w:szCs w:val="24"/>
        </w:rPr>
        <w:t>1</w:t>
      </w:r>
      <w:r>
        <w:rPr>
          <w:color w:val="000000"/>
          <w:sz w:val="24"/>
          <w:szCs w:val="24"/>
        </w:rPr>
        <w:t xml:space="preserve">. As inscrições </w:t>
      </w:r>
      <w:r>
        <w:rPr>
          <w:sz w:val="24"/>
          <w:szCs w:val="24"/>
        </w:rPr>
        <w:t>estarão disponíveis durante todo</w:t>
      </w:r>
      <w:r>
        <w:rPr>
          <w:color w:val="000000"/>
          <w:sz w:val="24"/>
          <w:szCs w:val="24"/>
        </w:rPr>
        <w:t xml:space="preserve"> o </w:t>
      </w:r>
      <w:r>
        <w:rPr>
          <w:sz w:val="24"/>
          <w:szCs w:val="24"/>
        </w:rPr>
        <w:t>período</w:t>
      </w:r>
      <w:r>
        <w:rPr>
          <w:color w:val="000000"/>
          <w:sz w:val="24"/>
          <w:szCs w:val="24"/>
        </w:rPr>
        <w:t xml:space="preserve"> </w:t>
      </w:r>
      <w:r>
        <w:rPr>
          <w:sz w:val="24"/>
          <w:szCs w:val="24"/>
        </w:rPr>
        <w:t>de vigência deste Edital</w:t>
      </w:r>
      <w:r>
        <w:rPr>
          <w:color w:val="000000"/>
          <w:sz w:val="24"/>
          <w:szCs w:val="24"/>
        </w:rPr>
        <w:t xml:space="preserve"> exclusivamente </w:t>
      </w:r>
      <w:r>
        <w:rPr>
          <w:sz w:val="24"/>
          <w:szCs w:val="24"/>
        </w:rPr>
        <w:t>no</w:t>
      </w:r>
      <w:r>
        <w:rPr>
          <w:color w:val="000000"/>
          <w:sz w:val="24"/>
          <w:szCs w:val="24"/>
        </w:rPr>
        <w:t xml:space="preserve"> Sigproj/UFM</w:t>
      </w:r>
      <w:r>
        <w:rPr>
          <w:sz w:val="24"/>
          <w:szCs w:val="24"/>
        </w:rPr>
        <w:t>S (https://sigproj.ufms.br/).</w:t>
      </w:r>
    </w:p>
    <w:p w14:paraId="40F866C0" w14:textId="77777777" w:rsidR="008B1020" w:rsidRDefault="003B2CD3">
      <w:pPr>
        <w:spacing w:before="120" w:after="120" w:line="240" w:lineRule="auto"/>
        <w:ind w:left="855" w:right="855" w:firstLine="1412"/>
        <w:jc w:val="both"/>
        <w:rPr>
          <w:sz w:val="24"/>
          <w:szCs w:val="24"/>
        </w:rPr>
      </w:pPr>
      <w:r>
        <w:rPr>
          <w:sz w:val="24"/>
          <w:szCs w:val="24"/>
        </w:rPr>
        <w:t>7</w:t>
      </w:r>
      <w:r>
        <w:rPr>
          <w:color w:val="000000"/>
          <w:sz w:val="24"/>
          <w:szCs w:val="24"/>
        </w:rPr>
        <w:t>.2. Para acess</w:t>
      </w:r>
      <w:r>
        <w:rPr>
          <w:sz w:val="24"/>
          <w:szCs w:val="24"/>
        </w:rPr>
        <w:t>ar</w:t>
      </w:r>
      <w:r>
        <w:rPr>
          <w:color w:val="000000"/>
          <w:sz w:val="24"/>
          <w:szCs w:val="24"/>
        </w:rPr>
        <w:t xml:space="preserve"> o </w:t>
      </w:r>
      <w:r>
        <w:rPr>
          <w:sz w:val="24"/>
          <w:szCs w:val="24"/>
        </w:rPr>
        <w:t>Sigproj/UFMS</w:t>
      </w:r>
      <w:r>
        <w:rPr>
          <w:color w:val="000000"/>
          <w:sz w:val="24"/>
          <w:szCs w:val="24"/>
        </w:rPr>
        <w:t xml:space="preserve"> o servidor deverá </w:t>
      </w:r>
      <w:r>
        <w:rPr>
          <w:sz w:val="24"/>
          <w:szCs w:val="24"/>
        </w:rPr>
        <w:t>utilizar</w:t>
      </w:r>
      <w:r>
        <w:rPr>
          <w:color w:val="000000"/>
          <w:sz w:val="24"/>
          <w:szCs w:val="24"/>
        </w:rPr>
        <w:t xml:space="preserve"> o Passaporte UFMS</w:t>
      </w:r>
      <w:r>
        <w:rPr>
          <w:sz w:val="24"/>
          <w:szCs w:val="24"/>
        </w:rPr>
        <w:t>.</w:t>
      </w:r>
    </w:p>
    <w:p w14:paraId="148ABC47" w14:textId="77777777" w:rsidR="008B1020" w:rsidRDefault="003B2CD3">
      <w:pPr>
        <w:spacing w:before="120" w:after="120" w:line="240" w:lineRule="auto"/>
        <w:ind w:left="855" w:right="855" w:firstLine="1412"/>
        <w:jc w:val="both"/>
        <w:rPr>
          <w:color w:val="000000"/>
          <w:sz w:val="24"/>
          <w:szCs w:val="24"/>
        </w:rPr>
      </w:pPr>
      <w:r>
        <w:rPr>
          <w:sz w:val="24"/>
          <w:szCs w:val="24"/>
        </w:rPr>
        <w:t>7</w:t>
      </w:r>
      <w:r>
        <w:rPr>
          <w:color w:val="000000"/>
          <w:sz w:val="24"/>
          <w:szCs w:val="24"/>
        </w:rPr>
        <w:t>.3. O servidor poderá realizar apenas uma inscrição</w:t>
      </w:r>
      <w:r>
        <w:rPr>
          <w:sz w:val="24"/>
          <w:szCs w:val="24"/>
        </w:rPr>
        <w:t>.</w:t>
      </w:r>
    </w:p>
    <w:p w14:paraId="2965B22E" w14:textId="77777777" w:rsidR="008B1020" w:rsidRDefault="003B2CD3">
      <w:pPr>
        <w:spacing w:before="120" w:after="120" w:line="240" w:lineRule="auto"/>
        <w:ind w:left="855" w:right="855" w:firstLine="1412"/>
        <w:jc w:val="both"/>
        <w:rPr>
          <w:color w:val="000000"/>
          <w:sz w:val="24"/>
          <w:szCs w:val="24"/>
        </w:rPr>
      </w:pPr>
      <w:r>
        <w:rPr>
          <w:sz w:val="24"/>
          <w:szCs w:val="24"/>
        </w:rPr>
        <w:t>7</w:t>
      </w:r>
      <w:r>
        <w:rPr>
          <w:color w:val="000000"/>
          <w:sz w:val="24"/>
          <w:szCs w:val="24"/>
        </w:rPr>
        <w:t>.</w:t>
      </w:r>
      <w:r>
        <w:rPr>
          <w:sz w:val="24"/>
          <w:szCs w:val="24"/>
        </w:rPr>
        <w:t>4</w:t>
      </w:r>
      <w:r>
        <w:rPr>
          <w:color w:val="000000"/>
          <w:sz w:val="24"/>
          <w:szCs w:val="24"/>
        </w:rPr>
        <w:t>. É de inteira responsabilidade do servidor acompanhar o andamento d</w:t>
      </w:r>
      <w:r>
        <w:rPr>
          <w:sz w:val="24"/>
          <w:szCs w:val="24"/>
        </w:rPr>
        <w:t>o processo seletivo, as publicações no Boletim Oficial e os prazos estabelecidos no presente Edital.</w:t>
      </w:r>
    </w:p>
    <w:p w14:paraId="3D716601" w14:textId="77777777" w:rsidR="008B1020" w:rsidRDefault="003B2CD3">
      <w:pPr>
        <w:spacing w:before="120" w:after="120" w:line="240" w:lineRule="auto"/>
        <w:ind w:left="855" w:right="855" w:firstLine="1412"/>
        <w:jc w:val="both"/>
        <w:rPr>
          <w:color w:val="000000"/>
          <w:sz w:val="24"/>
          <w:szCs w:val="24"/>
        </w:rPr>
      </w:pPr>
      <w:r>
        <w:rPr>
          <w:sz w:val="24"/>
          <w:szCs w:val="24"/>
        </w:rPr>
        <w:t>7</w:t>
      </w:r>
      <w:r>
        <w:rPr>
          <w:color w:val="000000"/>
          <w:sz w:val="24"/>
          <w:szCs w:val="24"/>
        </w:rPr>
        <w:t>.</w:t>
      </w:r>
      <w:r>
        <w:rPr>
          <w:sz w:val="24"/>
          <w:szCs w:val="24"/>
        </w:rPr>
        <w:t>5</w:t>
      </w:r>
      <w:r>
        <w:rPr>
          <w:color w:val="000000"/>
          <w:sz w:val="24"/>
          <w:szCs w:val="24"/>
        </w:rPr>
        <w:t xml:space="preserve">. A </w:t>
      </w:r>
      <w:r>
        <w:rPr>
          <w:color w:val="6D9EEB"/>
          <w:sz w:val="24"/>
          <w:szCs w:val="24"/>
        </w:rPr>
        <w:t>(nome da Unidade)</w:t>
      </w:r>
      <w:r>
        <w:rPr>
          <w:color w:val="000000"/>
          <w:sz w:val="24"/>
          <w:szCs w:val="24"/>
        </w:rPr>
        <w:t> não se responsabilizará por requerimento de inscrição não recebido por motivos de ordem técnica, falhas de comunicação, bem como de outros fatores que impossibilitem a transferência de dados</w:t>
      </w:r>
      <w:r>
        <w:rPr>
          <w:sz w:val="24"/>
          <w:szCs w:val="24"/>
        </w:rPr>
        <w:t>.</w:t>
      </w:r>
    </w:p>
    <w:p w14:paraId="4262FF4B" w14:textId="77777777" w:rsidR="008B1020" w:rsidRDefault="003B2CD3">
      <w:pPr>
        <w:spacing w:before="120" w:after="120" w:line="240" w:lineRule="auto"/>
        <w:ind w:left="855" w:right="855" w:firstLine="1412"/>
        <w:jc w:val="both"/>
        <w:rPr>
          <w:sz w:val="24"/>
          <w:szCs w:val="24"/>
        </w:rPr>
      </w:pPr>
      <w:r>
        <w:rPr>
          <w:sz w:val="24"/>
          <w:szCs w:val="24"/>
        </w:rPr>
        <w:lastRenderedPageBreak/>
        <w:t>7</w:t>
      </w:r>
      <w:r>
        <w:rPr>
          <w:color w:val="000000"/>
          <w:sz w:val="24"/>
          <w:szCs w:val="24"/>
        </w:rPr>
        <w:t>.</w:t>
      </w:r>
      <w:r>
        <w:rPr>
          <w:sz w:val="24"/>
          <w:szCs w:val="24"/>
        </w:rPr>
        <w:t>6</w:t>
      </w:r>
      <w:r>
        <w:rPr>
          <w:color w:val="000000"/>
          <w:sz w:val="24"/>
          <w:szCs w:val="24"/>
        </w:rPr>
        <w:t xml:space="preserve">. </w:t>
      </w:r>
      <w:r>
        <w:rPr>
          <w:sz w:val="24"/>
          <w:szCs w:val="24"/>
        </w:rPr>
        <w:t>A inscrição do servidor implicará a concordância plena e integral com os termos deste Edital e a legislação vigente.</w:t>
      </w:r>
    </w:p>
    <w:p w14:paraId="6AE8AC4C" w14:textId="77777777" w:rsidR="008B1020" w:rsidRDefault="003B2CD3">
      <w:pPr>
        <w:spacing w:before="120" w:after="120" w:line="240" w:lineRule="auto"/>
        <w:ind w:left="855" w:right="855" w:firstLine="1412"/>
        <w:jc w:val="both"/>
        <w:rPr>
          <w:color w:val="000000"/>
          <w:sz w:val="24"/>
          <w:szCs w:val="24"/>
        </w:rPr>
      </w:pPr>
      <w:r>
        <w:rPr>
          <w:color w:val="000000"/>
          <w:sz w:val="24"/>
          <w:szCs w:val="24"/>
        </w:rPr>
        <w:t> </w:t>
      </w:r>
    </w:p>
    <w:p w14:paraId="7B26C775" w14:textId="77777777" w:rsidR="008B1020" w:rsidRDefault="003B2CD3">
      <w:pPr>
        <w:spacing w:before="120" w:after="120" w:line="240" w:lineRule="auto"/>
        <w:ind w:left="855" w:right="855" w:firstLine="1412"/>
        <w:jc w:val="both"/>
        <w:rPr>
          <w:b/>
          <w:color w:val="000000"/>
          <w:sz w:val="24"/>
          <w:szCs w:val="24"/>
        </w:rPr>
      </w:pPr>
      <w:r>
        <w:rPr>
          <w:b/>
          <w:sz w:val="24"/>
          <w:szCs w:val="24"/>
        </w:rPr>
        <w:t>8</w:t>
      </w:r>
      <w:r>
        <w:rPr>
          <w:b/>
          <w:color w:val="000000"/>
          <w:sz w:val="24"/>
          <w:szCs w:val="24"/>
        </w:rPr>
        <w:t>. DA SELEÇÃO</w:t>
      </w:r>
    </w:p>
    <w:p w14:paraId="19BECA6B" w14:textId="77777777" w:rsidR="008B1020" w:rsidRDefault="008B1020">
      <w:pPr>
        <w:spacing w:before="120" w:after="120" w:line="240" w:lineRule="auto"/>
        <w:ind w:left="855" w:right="855" w:firstLine="1412"/>
        <w:jc w:val="both"/>
        <w:rPr>
          <w:sz w:val="24"/>
          <w:szCs w:val="24"/>
        </w:rPr>
      </w:pPr>
    </w:p>
    <w:p w14:paraId="47682889" w14:textId="77777777" w:rsidR="008B1020" w:rsidRDefault="003B2CD3">
      <w:pPr>
        <w:spacing w:before="120" w:after="120" w:line="240" w:lineRule="auto"/>
        <w:ind w:left="855" w:right="855" w:firstLine="1412"/>
        <w:jc w:val="both"/>
        <w:rPr>
          <w:sz w:val="24"/>
          <w:szCs w:val="24"/>
        </w:rPr>
      </w:pPr>
      <w:r>
        <w:rPr>
          <w:sz w:val="24"/>
          <w:szCs w:val="24"/>
        </w:rPr>
        <w:t>8.1.</w:t>
      </w:r>
      <w:r>
        <w:rPr>
          <w:color w:val="6D9EEB"/>
          <w:sz w:val="24"/>
          <w:szCs w:val="24"/>
        </w:rPr>
        <w:t xml:space="preserve"> </w:t>
      </w:r>
      <w:r>
        <w:rPr>
          <w:sz w:val="24"/>
          <w:szCs w:val="24"/>
        </w:rPr>
        <w:t>Serão selecionados os servidores que preencherem os requisitos, de acordo com o número de vagas previsto no item 3.4 deste Edital, seguindo os critérios de classificação do item 9 deste Edital.</w:t>
      </w:r>
    </w:p>
    <w:p w14:paraId="01E7FC6B" w14:textId="77777777" w:rsidR="008B1020" w:rsidRDefault="003B2CD3">
      <w:pPr>
        <w:spacing w:before="120" w:after="120" w:line="240" w:lineRule="auto"/>
        <w:ind w:left="855" w:right="855" w:firstLine="1412"/>
        <w:jc w:val="both"/>
        <w:rPr>
          <w:color w:val="000000"/>
          <w:sz w:val="24"/>
          <w:szCs w:val="24"/>
        </w:rPr>
      </w:pPr>
      <w:r>
        <w:rPr>
          <w:sz w:val="24"/>
          <w:szCs w:val="24"/>
        </w:rPr>
        <w:t>8</w:t>
      </w:r>
      <w:r>
        <w:rPr>
          <w:color w:val="000000"/>
          <w:sz w:val="24"/>
          <w:szCs w:val="24"/>
        </w:rPr>
        <w:t>.</w:t>
      </w:r>
      <w:r>
        <w:rPr>
          <w:sz w:val="24"/>
          <w:szCs w:val="24"/>
        </w:rPr>
        <w:t>2</w:t>
      </w:r>
      <w:r>
        <w:rPr>
          <w:color w:val="000000"/>
          <w:sz w:val="24"/>
          <w:szCs w:val="24"/>
        </w:rPr>
        <w:t xml:space="preserve">. A listagem dos servidores selecionados para participar do </w:t>
      </w:r>
      <w:r>
        <w:rPr>
          <w:sz w:val="24"/>
          <w:szCs w:val="24"/>
        </w:rPr>
        <w:t>Programa de Gestão e Desempenho</w:t>
      </w:r>
      <w:r>
        <w:rPr>
          <w:color w:val="000000"/>
          <w:sz w:val="24"/>
          <w:szCs w:val="24"/>
        </w:rPr>
        <w:t xml:space="preserve"> será publicada</w:t>
      </w:r>
      <w:r>
        <w:rPr>
          <w:sz w:val="24"/>
          <w:szCs w:val="24"/>
        </w:rPr>
        <w:t xml:space="preserve"> </w:t>
      </w:r>
      <w:r>
        <w:rPr>
          <w:color w:val="000000"/>
          <w:sz w:val="24"/>
          <w:szCs w:val="24"/>
        </w:rPr>
        <w:t xml:space="preserve">no </w:t>
      </w:r>
      <w:r>
        <w:rPr>
          <w:sz w:val="24"/>
          <w:szCs w:val="24"/>
        </w:rPr>
        <w:t>B</w:t>
      </w:r>
      <w:r>
        <w:rPr>
          <w:color w:val="000000"/>
          <w:sz w:val="24"/>
          <w:szCs w:val="24"/>
        </w:rPr>
        <w:t xml:space="preserve">oletim </w:t>
      </w:r>
      <w:r>
        <w:rPr>
          <w:sz w:val="24"/>
          <w:szCs w:val="24"/>
        </w:rPr>
        <w:t>O</w:t>
      </w:r>
      <w:r>
        <w:rPr>
          <w:color w:val="000000"/>
          <w:sz w:val="24"/>
          <w:szCs w:val="24"/>
        </w:rPr>
        <w:t>ficial da UFMS.</w:t>
      </w:r>
    </w:p>
    <w:p w14:paraId="3BCB56E2" w14:textId="77777777" w:rsidR="008B1020" w:rsidRDefault="003B2CD3">
      <w:pPr>
        <w:spacing w:before="120" w:after="120" w:line="240" w:lineRule="auto"/>
        <w:ind w:left="855" w:right="855" w:firstLine="1412"/>
        <w:jc w:val="both"/>
        <w:rPr>
          <w:sz w:val="24"/>
          <w:szCs w:val="24"/>
        </w:rPr>
      </w:pPr>
      <w:r>
        <w:rPr>
          <w:sz w:val="24"/>
          <w:szCs w:val="24"/>
        </w:rPr>
        <w:t>8.3. Após o resultado da seleção, deverá ser pactuado o Termo de Compromisso e Responsabilidade entre o servidor e a chefia da Unidade de execução.</w:t>
      </w:r>
    </w:p>
    <w:p w14:paraId="02D0F6EC" w14:textId="77777777" w:rsidR="008B1020" w:rsidRDefault="008B1020">
      <w:pPr>
        <w:spacing w:before="120" w:after="120" w:line="240" w:lineRule="auto"/>
        <w:ind w:left="855" w:right="855" w:firstLine="1412"/>
        <w:jc w:val="both"/>
        <w:rPr>
          <w:sz w:val="24"/>
          <w:szCs w:val="24"/>
        </w:rPr>
      </w:pPr>
    </w:p>
    <w:p w14:paraId="259D658C" w14:textId="77777777" w:rsidR="008B1020" w:rsidRDefault="003B2CD3">
      <w:pPr>
        <w:spacing w:before="120" w:after="120" w:line="240" w:lineRule="auto"/>
        <w:ind w:left="855" w:right="855" w:firstLine="1412"/>
        <w:jc w:val="both"/>
        <w:rPr>
          <w:color w:val="6D9EEB"/>
          <w:sz w:val="24"/>
          <w:szCs w:val="24"/>
        </w:rPr>
      </w:pPr>
      <w:r>
        <w:rPr>
          <w:b/>
          <w:sz w:val="24"/>
          <w:szCs w:val="24"/>
        </w:rPr>
        <w:t>9. DOS CRITÉRIOS DE CLASSIFICAÇÃO</w:t>
      </w:r>
      <w:r>
        <w:rPr>
          <w:sz w:val="24"/>
          <w:szCs w:val="24"/>
        </w:rPr>
        <w:t xml:space="preserve"> </w:t>
      </w:r>
      <w:r>
        <w:rPr>
          <w:color w:val="6D9EEB"/>
          <w:sz w:val="24"/>
          <w:szCs w:val="24"/>
        </w:rPr>
        <w:t>(utilizar somente se a Unidade limitar o número de vagas)</w:t>
      </w:r>
    </w:p>
    <w:p w14:paraId="224D6CFA" w14:textId="77777777" w:rsidR="008B1020" w:rsidRDefault="003B2CD3">
      <w:pPr>
        <w:spacing w:before="120" w:after="120" w:line="240" w:lineRule="auto"/>
        <w:ind w:left="855" w:right="855" w:firstLine="1412"/>
        <w:jc w:val="both"/>
        <w:rPr>
          <w:sz w:val="24"/>
          <w:szCs w:val="24"/>
        </w:rPr>
      </w:pPr>
      <w:r>
        <w:rPr>
          <w:sz w:val="24"/>
          <w:szCs w:val="24"/>
        </w:rPr>
        <w:t>9.1. Os critérios de classificação, para os casos em que os candidatos habilitados excederem o total de vagas, seguirão a seguinte ordem de prioridade:</w:t>
      </w:r>
    </w:p>
    <w:p w14:paraId="0F5A7762" w14:textId="77777777" w:rsidR="008B1020" w:rsidRDefault="003B2CD3">
      <w:pPr>
        <w:spacing w:before="120" w:after="120" w:line="240" w:lineRule="auto"/>
        <w:ind w:left="855" w:right="855" w:firstLine="1412"/>
        <w:jc w:val="both"/>
        <w:rPr>
          <w:sz w:val="24"/>
          <w:szCs w:val="24"/>
        </w:rPr>
      </w:pPr>
      <w:r>
        <w:rPr>
          <w:sz w:val="24"/>
          <w:szCs w:val="24"/>
        </w:rPr>
        <w:t>a) com deficiência ou que sejam pais ou responsáveis por dependentes na mesma condição, com registro nos assentamentos funcionais;</w:t>
      </w:r>
    </w:p>
    <w:p w14:paraId="1CA2A5CC" w14:textId="77777777" w:rsidR="008B1020" w:rsidRDefault="003B2CD3">
      <w:pPr>
        <w:spacing w:before="120" w:after="120" w:line="240" w:lineRule="auto"/>
        <w:ind w:left="855" w:right="855" w:firstLine="1412"/>
        <w:jc w:val="both"/>
        <w:rPr>
          <w:sz w:val="24"/>
          <w:szCs w:val="24"/>
        </w:rPr>
      </w:pPr>
      <w:r>
        <w:rPr>
          <w:sz w:val="24"/>
          <w:szCs w:val="24"/>
        </w:rPr>
        <w:t>b) idosos;</w:t>
      </w:r>
    </w:p>
    <w:p w14:paraId="26BF499E" w14:textId="77777777" w:rsidR="008B1020" w:rsidRDefault="003B2CD3">
      <w:pPr>
        <w:spacing w:before="120" w:after="120" w:line="240" w:lineRule="auto"/>
        <w:ind w:left="855" w:right="855" w:firstLine="1412"/>
        <w:jc w:val="both"/>
        <w:rPr>
          <w:sz w:val="24"/>
          <w:szCs w:val="24"/>
        </w:rPr>
      </w:pPr>
      <w:r>
        <w:rPr>
          <w:sz w:val="24"/>
          <w:szCs w:val="24"/>
        </w:rPr>
        <w:t>c) acometidas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ou síndrome da imunodeficiência adquirida;</w:t>
      </w:r>
    </w:p>
    <w:p w14:paraId="13780951" w14:textId="77777777" w:rsidR="008B1020" w:rsidRDefault="003B2CD3">
      <w:pPr>
        <w:spacing w:before="120" w:after="120" w:line="240" w:lineRule="auto"/>
        <w:ind w:left="855" w:right="855" w:firstLine="1412"/>
        <w:jc w:val="both"/>
        <w:rPr>
          <w:sz w:val="24"/>
          <w:szCs w:val="24"/>
        </w:rPr>
      </w:pPr>
      <w:r>
        <w:rPr>
          <w:sz w:val="24"/>
          <w:szCs w:val="24"/>
        </w:rPr>
        <w:t>d) gestantes e adotantes ou lactantes de filho de até dois anos de idade;</w:t>
      </w:r>
    </w:p>
    <w:p w14:paraId="7F0A36DF" w14:textId="77777777" w:rsidR="008B1020" w:rsidRDefault="003B2CD3">
      <w:pPr>
        <w:spacing w:before="120" w:after="120" w:line="240" w:lineRule="auto"/>
        <w:ind w:left="855" w:right="855" w:firstLine="1412"/>
        <w:jc w:val="both"/>
        <w:rPr>
          <w:sz w:val="24"/>
          <w:szCs w:val="24"/>
        </w:rPr>
      </w:pPr>
      <w:r>
        <w:rPr>
          <w:sz w:val="24"/>
          <w:szCs w:val="24"/>
        </w:rPr>
        <w:t>e) únicos responsáveis por menores de até 12 anos de idade ou por idosos;</w:t>
      </w:r>
    </w:p>
    <w:p w14:paraId="45E81008" w14:textId="77777777" w:rsidR="008B1020" w:rsidRDefault="003B2CD3">
      <w:pPr>
        <w:spacing w:before="120" w:after="120" w:line="240" w:lineRule="auto"/>
        <w:ind w:left="855" w:right="855" w:firstLine="1412"/>
        <w:jc w:val="both"/>
        <w:rPr>
          <w:sz w:val="24"/>
          <w:szCs w:val="24"/>
        </w:rPr>
      </w:pPr>
      <w:r>
        <w:rPr>
          <w:sz w:val="24"/>
          <w:szCs w:val="24"/>
        </w:rPr>
        <w:t>f) com horário especial de estudante, nos termos do art. 98,  §§ 1º a 3º da Lei nº 8.112, de 11 de dezembro de 1990;</w:t>
      </w:r>
    </w:p>
    <w:p w14:paraId="72BBE908" w14:textId="77777777" w:rsidR="008B1020" w:rsidRDefault="003B2CD3">
      <w:pPr>
        <w:spacing w:before="120" w:after="120" w:line="240" w:lineRule="auto"/>
        <w:ind w:left="855" w:right="855" w:firstLine="1412"/>
        <w:jc w:val="both"/>
        <w:rPr>
          <w:sz w:val="24"/>
          <w:szCs w:val="24"/>
        </w:rPr>
      </w:pPr>
      <w:r>
        <w:rPr>
          <w:sz w:val="24"/>
          <w:szCs w:val="24"/>
        </w:rPr>
        <w:t xml:space="preserve">g) em Ação de Desenvolvimento em Serviço; </w:t>
      </w:r>
    </w:p>
    <w:p w14:paraId="2DE7C7DA" w14:textId="77777777" w:rsidR="008B1020" w:rsidRDefault="003B2CD3">
      <w:pPr>
        <w:spacing w:before="120" w:after="120" w:line="240" w:lineRule="auto"/>
        <w:ind w:left="855" w:right="855" w:firstLine="1412"/>
        <w:jc w:val="both"/>
        <w:rPr>
          <w:color w:val="6D9EEB"/>
          <w:sz w:val="24"/>
          <w:szCs w:val="24"/>
        </w:rPr>
      </w:pPr>
      <w:r>
        <w:rPr>
          <w:sz w:val="24"/>
          <w:szCs w:val="24"/>
        </w:rPr>
        <w:t xml:space="preserve">h) </w:t>
      </w:r>
      <w:r>
        <w:rPr>
          <w:color w:val="6D9EEB"/>
          <w:sz w:val="24"/>
          <w:szCs w:val="24"/>
        </w:rPr>
        <w:t>(outros definidos pela Unidade [especificar]); e</w:t>
      </w:r>
    </w:p>
    <w:p w14:paraId="2FEAB80F" w14:textId="77777777" w:rsidR="008B1020" w:rsidRDefault="003B2CD3">
      <w:pPr>
        <w:spacing w:before="120" w:after="120" w:line="240" w:lineRule="auto"/>
        <w:ind w:left="855" w:right="855" w:firstLine="1412"/>
        <w:jc w:val="both"/>
        <w:rPr>
          <w:sz w:val="24"/>
          <w:szCs w:val="24"/>
        </w:rPr>
      </w:pPr>
      <w:r>
        <w:rPr>
          <w:sz w:val="24"/>
          <w:szCs w:val="24"/>
        </w:rPr>
        <w:t>i) demais servidores.</w:t>
      </w:r>
    </w:p>
    <w:p w14:paraId="5AA3E453" w14:textId="77777777" w:rsidR="008B1020" w:rsidRDefault="008B1020">
      <w:pPr>
        <w:spacing w:before="120" w:after="120" w:line="240" w:lineRule="auto"/>
        <w:ind w:left="855" w:right="855" w:firstLine="1412"/>
        <w:jc w:val="both"/>
        <w:rPr>
          <w:sz w:val="24"/>
          <w:szCs w:val="24"/>
        </w:rPr>
      </w:pPr>
    </w:p>
    <w:p w14:paraId="5C7B2BED" w14:textId="77777777" w:rsidR="008B1020" w:rsidRDefault="003B2CD3">
      <w:pPr>
        <w:spacing w:before="120" w:after="120" w:line="240" w:lineRule="auto"/>
        <w:ind w:left="855" w:right="855" w:firstLine="1412"/>
        <w:jc w:val="both"/>
        <w:rPr>
          <w:color w:val="6D9EEB"/>
          <w:sz w:val="24"/>
          <w:szCs w:val="24"/>
        </w:rPr>
      </w:pPr>
      <w:r>
        <w:rPr>
          <w:b/>
          <w:sz w:val="24"/>
          <w:szCs w:val="24"/>
        </w:rPr>
        <w:t>10. DOS CRITÉRIOS DE DESEMPATE</w:t>
      </w:r>
      <w:r>
        <w:rPr>
          <w:sz w:val="24"/>
          <w:szCs w:val="24"/>
        </w:rPr>
        <w:t xml:space="preserve"> </w:t>
      </w:r>
      <w:r>
        <w:rPr>
          <w:color w:val="6D9EEB"/>
          <w:sz w:val="24"/>
          <w:szCs w:val="24"/>
        </w:rPr>
        <w:t>(utilizar somente se a Unidade limitar o número de vagas)</w:t>
      </w:r>
    </w:p>
    <w:p w14:paraId="7C5112E3" w14:textId="77777777" w:rsidR="008B1020" w:rsidRDefault="003B2CD3">
      <w:pPr>
        <w:spacing w:before="120" w:after="120" w:line="240" w:lineRule="auto"/>
        <w:ind w:left="855" w:right="855" w:firstLine="1412"/>
        <w:jc w:val="both"/>
        <w:rPr>
          <w:sz w:val="24"/>
          <w:szCs w:val="24"/>
        </w:rPr>
      </w:pPr>
      <w:r>
        <w:rPr>
          <w:sz w:val="24"/>
          <w:szCs w:val="24"/>
        </w:rPr>
        <w:lastRenderedPageBreak/>
        <w:t>10.1. Em igualdade de condições, será utilizado, como critério de desempate, para preenchimento das vagas disponíveis, sucessivamente:</w:t>
      </w:r>
    </w:p>
    <w:p w14:paraId="4D4E8EF7" w14:textId="77777777" w:rsidR="008B1020" w:rsidRDefault="003B2CD3">
      <w:pPr>
        <w:spacing w:before="120" w:after="120" w:line="240" w:lineRule="auto"/>
        <w:ind w:left="855" w:right="855" w:firstLine="1412"/>
        <w:jc w:val="both"/>
        <w:rPr>
          <w:sz w:val="24"/>
          <w:szCs w:val="24"/>
        </w:rPr>
      </w:pPr>
      <w:r>
        <w:rPr>
          <w:sz w:val="24"/>
          <w:szCs w:val="24"/>
        </w:rPr>
        <w:t>a) maior envolvimento comprovado em projetos, comissões ou programas institucionais, nos últimos dois anos;</w:t>
      </w:r>
    </w:p>
    <w:p w14:paraId="59CF8759" w14:textId="77777777" w:rsidR="008B1020" w:rsidRDefault="003B2CD3">
      <w:pPr>
        <w:spacing w:before="120" w:after="120" w:line="240" w:lineRule="auto"/>
        <w:ind w:left="855" w:right="855" w:firstLine="1412"/>
        <w:jc w:val="both"/>
        <w:rPr>
          <w:sz w:val="24"/>
          <w:szCs w:val="24"/>
        </w:rPr>
      </w:pPr>
      <w:r>
        <w:rPr>
          <w:sz w:val="24"/>
          <w:szCs w:val="24"/>
        </w:rPr>
        <w:t>b) maior participação em capacitações institucionais ou externas alinhadas ao Plano de Desenvolvimento de Pessoal da UFMS, comprovados com certificados, nos últimos dois anos;</w:t>
      </w:r>
    </w:p>
    <w:p w14:paraId="09885793" w14:textId="77777777" w:rsidR="008B1020" w:rsidRDefault="003B2CD3">
      <w:pPr>
        <w:spacing w:before="120" w:after="120" w:line="240" w:lineRule="auto"/>
        <w:ind w:left="855" w:right="855" w:firstLine="1412"/>
        <w:jc w:val="both"/>
        <w:rPr>
          <w:sz w:val="24"/>
          <w:szCs w:val="24"/>
        </w:rPr>
      </w:pPr>
      <w:r>
        <w:rPr>
          <w:sz w:val="24"/>
          <w:szCs w:val="24"/>
        </w:rPr>
        <w:t>c) maior tempo de exercício na Unidade; e</w:t>
      </w:r>
    </w:p>
    <w:p w14:paraId="4E9447A4" w14:textId="77777777" w:rsidR="008B1020" w:rsidRDefault="003B2CD3">
      <w:pPr>
        <w:spacing w:before="120" w:after="120" w:line="240" w:lineRule="auto"/>
        <w:ind w:left="855" w:right="855" w:firstLine="1412"/>
        <w:jc w:val="both"/>
        <w:rPr>
          <w:sz w:val="24"/>
          <w:szCs w:val="24"/>
        </w:rPr>
      </w:pPr>
      <w:r>
        <w:rPr>
          <w:sz w:val="24"/>
          <w:szCs w:val="24"/>
        </w:rPr>
        <w:t xml:space="preserve">d) maior idade. </w:t>
      </w:r>
    </w:p>
    <w:p w14:paraId="298D42FC" w14:textId="77777777" w:rsidR="008B1020" w:rsidRDefault="008B1020">
      <w:pPr>
        <w:spacing w:before="120" w:after="120" w:line="240" w:lineRule="auto"/>
        <w:ind w:left="855" w:right="855" w:firstLine="1412"/>
        <w:jc w:val="both"/>
        <w:rPr>
          <w:sz w:val="24"/>
          <w:szCs w:val="24"/>
        </w:rPr>
      </w:pPr>
    </w:p>
    <w:p w14:paraId="2B4F804F" w14:textId="77777777" w:rsidR="008B1020" w:rsidRDefault="003B2CD3">
      <w:pPr>
        <w:spacing w:before="120" w:after="120" w:line="240" w:lineRule="auto"/>
        <w:ind w:left="855" w:right="855" w:firstLine="1412"/>
        <w:jc w:val="both"/>
        <w:rPr>
          <w:b/>
          <w:sz w:val="24"/>
          <w:szCs w:val="24"/>
        </w:rPr>
      </w:pPr>
      <w:r>
        <w:rPr>
          <w:b/>
          <w:sz w:val="24"/>
          <w:szCs w:val="24"/>
        </w:rPr>
        <w:t>11. DO RECURSO</w:t>
      </w:r>
    </w:p>
    <w:p w14:paraId="23FA2A79" w14:textId="77777777" w:rsidR="008B1020" w:rsidRDefault="008B1020">
      <w:pPr>
        <w:spacing w:before="120" w:after="120" w:line="240" w:lineRule="auto"/>
        <w:ind w:left="855" w:right="855" w:firstLine="1412"/>
        <w:jc w:val="both"/>
        <w:rPr>
          <w:sz w:val="24"/>
          <w:szCs w:val="24"/>
        </w:rPr>
      </w:pPr>
    </w:p>
    <w:p w14:paraId="4F3C1A48" w14:textId="77777777" w:rsidR="008B1020" w:rsidRDefault="003B2CD3">
      <w:pPr>
        <w:spacing w:before="120" w:after="120" w:line="240" w:lineRule="auto"/>
        <w:ind w:left="855" w:right="855" w:firstLine="1412"/>
        <w:jc w:val="both"/>
        <w:rPr>
          <w:sz w:val="24"/>
          <w:szCs w:val="24"/>
        </w:rPr>
      </w:pPr>
      <w:r>
        <w:rPr>
          <w:sz w:val="24"/>
          <w:szCs w:val="24"/>
        </w:rPr>
        <w:t xml:space="preserve">11.1. O candidato poderá interpor recurso, no prazo de dois dias úteis, contados do dia da publicação do Resultado Preliminar no Boletim Oficial, conforme cronograma do item 2 deste Edital. </w:t>
      </w:r>
    </w:p>
    <w:p w14:paraId="4FC90A15" w14:textId="77777777" w:rsidR="008B1020" w:rsidRDefault="003B2CD3">
      <w:pPr>
        <w:spacing w:before="120" w:after="120" w:line="240" w:lineRule="auto"/>
        <w:ind w:left="855" w:right="855" w:firstLine="1412"/>
        <w:jc w:val="both"/>
        <w:rPr>
          <w:sz w:val="24"/>
          <w:szCs w:val="24"/>
        </w:rPr>
      </w:pPr>
      <w:r>
        <w:rPr>
          <w:color w:val="000000"/>
          <w:sz w:val="24"/>
          <w:szCs w:val="24"/>
        </w:rPr>
        <w:t> </w:t>
      </w:r>
      <w:r>
        <w:rPr>
          <w:sz w:val="24"/>
          <w:szCs w:val="24"/>
        </w:rPr>
        <w:t xml:space="preserve">11.2. Os recursos deverão ser encaminhados para o Dirigente da Unidade, ao e-mail institucional, </w:t>
      </w:r>
      <w:hyperlink r:id="rId7">
        <w:r>
          <w:rPr>
            <w:color w:val="1155CC"/>
            <w:sz w:val="24"/>
            <w:szCs w:val="24"/>
            <w:u w:val="single"/>
          </w:rPr>
          <w:t>_________@ufms.br</w:t>
        </w:r>
      </w:hyperlink>
      <w:r>
        <w:rPr>
          <w:sz w:val="24"/>
          <w:szCs w:val="24"/>
        </w:rPr>
        <w:t>.</w:t>
      </w:r>
    </w:p>
    <w:p w14:paraId="6E949DDE" w14:textId="77777777" w:rsidR="008B1020" w:rsidRDefault="003B2CD3">
      <w:pPr>
        <w:spacing w:before="120" w:after="120" w:line="240" w:lineRule="auto"/>
        <w:ind w:left="855" w:right="855" w:firstLine="1412"/>
        <w:jc w:val="both"/>
        <w:rPr>
          <w:sz w:val="24"/>
          <w:szCs w:val="24"/>
        </w:rPr>
      </w:pPr>
      <w:r>
        <w:rPr>
          <w:sz w:val="24"/>
          <w:szCs w:val="24"/>
        </w:rPr>
        <w:t>11.3. Não serão aceitos recursos submetidos por qualquer outro meio.</w:t>
      </w:r>
    </w:p>
    <w:p w14:paraId="56795079" w14:textId="77777777" w:rsidR="008B1020" w:rsidRDefault="003B2CD3">
      <w:pPr>
        <w:spacing w:before="120" w:after="120" w:line="240" w:lineRule="auto"/>
        <w:ind w:left="855" w:right="855" w:firstLine="1412"/>
        <w:jc w:val="both"/>
        <w:rPr>
          <w:sz w:val="24"/>
          <w:szCs w:val="24"/>
        </w:rPr>
      </w:pPr>
      <w:r>
        <w:rPr>
          <w:sz w:val="24"/>
          <w:szCs w:val="24"/>
        </w:rPr>
        <w:t>11.4. O julgamento dos recursos exaure a esfera administrativa, não sendo cabível pedido de revisão ou de reconsideração de decisão.</w:t>
      </w:r>
    </w:p>
    <w:p w14:paraId="0711117F" w14:textId="77777777" w:rsidR="008B1020" w:rsidRDefault="008B1020">
      <w:pPr>
        <w:spacing w:before="120" w:after="120" w:line="240" w:lineRule="auto"/>
        <w:ind w:left="855" w:right="855" w:firstLine="1412"/>
        <w:jc w:val="both"/>
        <w:rPr>
          <w:b/>
          <w:sz w:val="24"/>
          <w:szCs w:val="24"/>
        </w:rPr>
      </w:pPr>
    </w:p>
    <w:p w14:paraId="34D8D8F4" w14:textId="77777777" w:rsidR="008B1020" w:rsidRDefault="003B2CD3">
      <w:pPr>
        <w:spacing w:before="120" w:after="120" w:line="240" w:lineRule="auto"/>
        <w:ind w:left="855" w:right="855" w:firstLine="1412"/>
        <w:jc w:val="both"/>
        <w:rPr>
          <w:b/>
          <w:sz w:val="24"/>
          <w:szCs w:val="24"/>
        </w:rPr>
      </w:pPr>
      <w:r>
        <w:rPr>
          <w:b/>
          <w:sz w:val="24"/>
          <w:szCs w:val="24"/>
        </w:rPr>
        <w:t>12. DO MONITORAMENTO E DO DESLIGAMENTO</w:t>
      </w:r>
    </w:p>
    <w:p w14:paraId="7E07DBBC" w14:textId="77777777" w:rsidR="008B1020" w:rsidRDefault="008B1020">
      <w:pPr>
        <w:spacing w:before="120" w:after="120" w:line="240" w:lineRule="auto"/>
        <w:ind w:left="855" w:right="855" w:firstLine="1412"/>
        <w:jc w:val="both"/>
        <w:rPr>
          <w:b/>
          <w:sz w:val="24"/>
          <w:szCs w:val="24"/>
        </w:rPr>
      </w:pPr>
    </w:p>
    <w:p w14:paraId="0E85A600" w14:textId="77777777" w:rsidR="008B1020" w:rsidRDefault="003B2CD3">
      <w:pPr>
        <w:spacing w:before="120" w:after="120" w:line="240" w:lineRule="auto"/>
        <w:ind w:left="855" w:right="855" w:firstLine="1412"/>
        <w:jc w:val="both"/>
        <w:rPr>
          <w:sz w:val="24"/>
          <w:szCs w:val="24"/>
        </w:rPr>
      </w:pPr>
      <w:r>
        <w:rPr>
          <w:sz w:val="24"/>
          <w:szCs w:val="24"/>
        </w:rPr>
        <w:t xml:space="preserve">12.1. O monitoramento relacionado ao cumprimento dos objetivos, metas e indicadores estabelecidos para as atividades no Programa de Gestão e Desempenho será realizado por meio de relatórios de acompanhamento periódicos, elaborados pelos gestores e pela Pró-Reitoria de Gestão de Pessoas. </w:t>
      </w:r>
    </w:p>
    <w:p w14:paraId="383DF44A" w14:textId="77777777" w:rsidR="008B1020" w:rsidRDefault="003B2CD3">
      <w:pPr>
        <w:spacing w:before="120" w:after="120" w:line="240" w:lineRule="auto"/>
        <w:ind w:left="855" w:right="855" w:firstLine="1412"/>
        <w:jc w:val="both"/>
        <w:rPr>
          <w:sz w:val="24"/>
          <w:szCs w:val="24"/>
        </w:rPr>
      </w:pPr>
      <w:r>
        <w:rPr>
          <w:sz w:val="24"/>
          <w:szCs w:val="24"/>
        </w:rPr>
        <w:t>12.2. O controle das atividades do Programa de Gestão e Desempenho será realizado com o auxílio de sistemas informatizados, que deverão registrar as entregas e os resultados obtidos, garantindo o alinhamento com o planejamento estratégico institucional.</w:t>
      </w:r>
    </w:p>
    <w:p w14:paraId="3BD18DC1" w14:textId="77777777" w:rsidR="008B1020" w:rsidRDefault="003B2CD3">
      <w:pPr>
        <w:spacing w:before="120" w:after="120" w:line="240" w:lineRule="auto"/>
        <w:ind w:left="850" w:right="848" w:firstLine="1417"/>
        <w:jc w:val="both"/>
        <w:rPr>
          <w:sz w:val="24"/>
          <w:szCs w:val="24"/>
        </w:rPr>
      </w:pPr>
      <w:r>
        <w:rPr>
          <w:sz w:val="24"/>
          <w:szCs w:val="24"/>
        </w:rPr>
        <w:t>12.3. Para assegurar a transparência, as informações relacionadas à adesão ao Programa e as às metas, resultados alcançados e desempenho dos participantes poderão ser divulgadas nos portais de acesso público da Instituição, em conformidade com a Lei de Acesso à Informação (Lei nº 12.527/2011) e a Lei Geral de Proteção de Dados (Lei nº 13.709/2018).</w:t>
      </w:r>
    </w:p>
    <w:p w14:paraId="7137FAE7" w14:textId="77777777" w:rsidR="008B1020" w:rsidRDefault="003B2CD3">
      <w:pPr>
        <w:spacing w:before="120" w:after="120" w:line="240" w:lineRule="auto"/>
        <w:ind w:left="850" w:right="848" w:firstLine="1417"/>
        <w:jc w:val="both"/>
        <w:rPr>
          <w:sz w:val="24"/>
          <w:szCs w:val="24"/>
        </w:rPr>
      </w:pPr>
      <w:r>
        <w:rPr>
          <w:sz w:val="24"/>
          <w:szCs w:val="24"/>
        </w:rPr>
        <w:t xml:space="preserve">12.4. Poderão ser estruturadas formas de participação e controle social sobre o Programa de Gestão e Desempenho da UFMS, como a disponibilização de canais para </w:t>
      </w:r>
      <w:r>
        <w:rPr>
          <w:sz w:val="24"/>
          <w:szCs w:val="24"/>
        </w:rPr>
        <w:lastRenderedPageBreak/>
        <w:t>sugestões e manifestações da sociedade sobre o programa, divulgação ampla de dados e relatórios sobre a execução e os resultados obtidos.</w:t>
      </w:r>
    </w:p>
    <w:p w14:paraId="0BA16F4D" w14:textId="77777777" w:rsidR="008B1020" w:rsidRDefault="003B2CD3">
      <w:pPr>
        <w:spacing w:before="120" w:after="120" w:line="240" w:lineRule="auto"/>
        <w:ind w:left="850" w:right="848" w:firstLine="1417"/>
        <w:jc w:val="both"/>
        <w:rPr>
          <w:sz w:val="24"/>
          <w:szCs w:val="24"/>
        </w:rPr>
      </w:pPr>
      <w:r>
        <w:rPr>
          <w:sz w:val="24"/>
          <w:szCs w:val="24"/>
        </w:rPr>
        <w:t>12.5. O Programa de Gestão e Desempenho está sujeito a auditorias internas e externas, realizadas por órgãos de controle e fiscalização, como a Controladoria-Geral da União e o Tribunal de Contas da União, de acordo com as normas vigentes.</w:t>
      </w:r>
    </w:p>
    <w:p w14:paraId="4B37885B" w14:textId="77777777" w:rsidR="008B1020" w:rsidRDefault="003B2CD3">
      <w:pPr>
        <w:spacing w:before="120" w:after="120" w:line="240" w:lineRule="auto"/>
        <w:ind w:left="850" w:right="848" w:firstLine="1417"/>
        <w:jc w:val="both"/>
        <w:rPr>
          <w:sz w:val="24"/>
          <w:szCs w:val="24"/>
        </w:rPr>
      </w:pPr>
      <w:r>
        <w:rPr>
          <w:sz w:val="24"/>
          <w:szCs w:val="24"/>
        </w:rPr>
        <w:t>12.6. O servidor será desligado do Programa de Gestão e Desempenho nas seguintes situações:</w:t>
      </w:r>
    </w:p>
    <w:p w14:paraId="2C76EB6B" w14:textId="77777777" w:rsidR="008B1020" w:rsidRDefault="003B2CD3">
      <w:pPr>
        <w:spacing w:before="120" w:after="120" w:line="240" w:lineRule="auto"/>
        <w:ind w:left="850" w:right="848" w:firstLine="1417"/>
        <w:jc w:val="both"/>
        <w:rPr>
          <w:sz w:val="24"/>
          <w:szCs w:val="24"/>
        </w:rPr>
      </w:pPr>
      <w:r>
        <w:rPr>
          <w:sz w:val="24"/>
          <w:szCs w:val="24"/>
        </w:rPr>
        <w:t>a) a pedido, a qualquer tempo;</w:t>
      </w:r>
    </w:p>
    <w:p w14:paraId="693231F9" w14:textId="77777777" w:rsidR="008B1020" w:rsidRDefault="003B2CD3">
      <w:pPr>
        <w:spacing w:before="120" w:after="120" w:line="240" w:lineRule="auto"/>
        <w:ind w:left="850" w:right="848" w:firstLine="1417"/>
        <w:jc w:val="both"/>
        <w:rPr>
          <w:sz w:val="24"/>
          <w:szCs w:val="24"/>
        </w:rPr>
      </w:pPr>
      <w:r>
        <w:rPr>
          <w:sz w:val="24"/>
          <w:szCs w:val="24"/>
        </w:rPr>
        <w:t>b) no interesse da Administração por razão de conveniência, necessidade ou redimensionamento da força de trabalho, devidamente justificada;</w:t>
      </w:r>
    </w:p>
    <w:p w14:paraId="45B40FF3" w14:textId="77777777" w:rsidR="008B1020" w:rsidRDefault="003B2CD3">
      <w:pPr>
        <w:spacing w:before="120" w:after="120" w:line="240" w:lineRule="auto"/>
        <w:ind w:left="850" w:right="848" w:firstLine="1417"/>
        <w:jc w:val="both"/>
        <w:rPr>
          <w:sz w:val="24"/>
          <w:szCs w:val="24"/>
        </w:rPr>
      </w:pPr>
      <w:r>
        <w:rPr>
          <w:sz w:val="24"/>
          <w:szCs w:val="24"/>
        </w:rPr>
        <w:t>c) pelo descumprimento das metas e obrigações previstas no Plano de Trabalho e do Termo de Ciência e Responsabilidade;</w:t>
      </w:r>
    </w:p>
    <w:p w14:paraId="27D4A5BC" w14:textId="77777777" w:rsidR="008B1020" w:rsidRDefault="003B2CD3">
      <w:pPr>
        <w:spacing w:before="120" w:after="120" w:line="240" w:lineRule="auto"/>
        <w:ind w:left="850" w:right="848" w:firstLine="1417"/>
        <w:jc w:val="both"/>
        <w:rPr>
          <w:sz w:val="24"/>
          <w:szCs w:val="24"/>
        </w:rPr>
      </w:pPr>
      <w:r>
        <w:rPr>
          <w:sz w:val="24"/>
          <w:szCs w:val="24"/>
        </w:rPr>
        <w:t>d) que seja penalizado em Processo Administrativo Disciplinar - PAD ou celebre Termo de Ajuste de Conduta - TAC durante a execução do Programa;</w:t>
      </w:r>
    </w:p>
    <w:p w14:paraId="23E6E993" w14:textId="77777777" w:rsidR="008B1020" w:rsidRDefault="003B2CD3">
      <w:pPr>
        <w:spacing w:before="120" w:after="120" w:line="240" w:lineRule="auto"/>
        <w:ind w:left="850" w:right="848" w:firstLine="1417"/>
        <w:jc w:val="both"/>
        <w:rPr>
          <w:sz w:val="24"/>
          <w:szCs w:val="24"/>
        </w:rPr>
      </w:pPr>
      <w:r>
        <w:rPr>
          <w:sz w:val="24"/>
          <w:szCs w:val="24"/>
        </w:rPr>
        <w:t>e) pelo decurso do prazo de participação no Programa de Gestão e Desempenho;</w:t>
      </w:r>
    </w:p>
    <w:p w14:paraId="6C9B82CB" w14:textId="77777777" w:rsidR="008B1020" w:rsidRDefault="003B2CD3">
      <w:pPr>
        <w:spacing w:before="120" w:after="120" w:line="240" w:lineRule="auto"/>
        <w:ind w:left="850" w:right="848" w:firstLine="1417"/>
        <w:jc w:val="both"/>
        <w:rPr>
          <w:sz w:val="24"/>
          <w:szCs w:val="24"/>
        </w:rPr>
      </w:pPr>
      <w:r>
        <w:rPr>
          <w:sz w:val="24"/>
          <w:szCs w:val="24"/>
        </w:rPr>
        <w:t>f) em virtude de remoção de lotação; ou</w:t>
      </w:r>
    </w:p>
    <w:p w14:paraId="24F59025" w14:textId="77777777" w:rsidR="008B1020" w:rsidRDefault="003B2CD3">
      <w:pPr>
        <w:spacing w:before="120" w:after="120" w:line="240" w:lineRule="auto"/>
        <w:ind w:left="850" w:right="848" w:firstLine="1417"/>
        <w:jc w:val="both"/>
        <w:rPr>
          <w:sz w:val="24"/>
          <w:szCs w:val="24"/>
        </w:rPr>
      </w:pPr>
      <w:r>
        <w:rPr>
          <w:sz w:val="24"/>
          <w:szCs w:val="24"/>
        </w:rPr>
        <w:t>g) pela revogação ou suspensão do Programa de Gestão e Desempenho.</w:t>
      </w:r>
    </w:p>
    <w:p w14:paraId="7BA7B294" w14:textId="77777777" w:rsidR="008B1020" w:rsidRDefault="008B1020">
      <w:pPr>
        <w:spacing w:before="120" w:after="120" w:line="240" w:lineRule="auto"/>
        <w:ind w:left="855" w:right="855" w:firstLine="1412"/>
        <w:jc w:val="both"/>
        <w:rPr>
          <w:sz w:val="24"/>
          <w:szCs w:val="24"/>
        </w:rPr>
      </w:pPr>
    </w:p>
    <w:p w14:paraId="6B7AE17B" w14:textId="77777777" w:rsidR="008B1020" w:rsidRDefault="003B2CD3">
      <w:pPr>
        <w:spacing w:before="120" w:after="120" w:line="240" w:lineRule="auto"/>
        <w:ind w:left="855" w:right="855" w:firstLine="1412"/>
        <w:jc w:val="both"/>
        <w:rPr>
          <w:b/>
          <w:color w:val="000000"/>
          <w:sz w:val="24"/>
          <w:szCs w:val="24"/>
        </w:rPr>
      </w:pPr>
      <w:r>
        <w:rPr>
          <w:b/>
          <w:sz w:val="24"/>
          <w:szCs w:val="24"/>
        </w:rPr>
        <w:t>13</w:t>
      </w:r>
      <w:r>
        <w:rPr>
          <w:b/>
          <w:color w:val="000000"/>
          <w:sz w:val="24"/>
          <w:szCs w:val="24"/>
        </w:rPr>
        <w:t>. DISPOSIÇÕES FINAIS</w:t>
      </w:r>
    </w:p>
    <w:p w14:paraId="6429267D" w14:textId="77777777" w:rsidR="008B1020" w:rsidRDefault="008B1020">
      <w:pPr>
        <w:spacing w:before="120" w:after="120" w:line="240" w:lineRule="auto"/>
        <w:ind w:left="855" w:right="855" w:firstLine="1412"/>
        <w:jc w:val="both"/>
        <w:rPr>
          <w:sz w:val="24"/>
          <w:szCs w:val="24"/>
        </w:rPr>
      </w:pPr>
    </w:p>
    <w:p w14:paraId="19B67E87" w14:textId="77777777" w:rsidR="008B1020" w:rsidRDefault="003B2CD3">
      <w:pPr>
        <w:spacing w:before="120" w:after="120" w:line="240" w:lineRule="auto"/>
        <w:ind w:left="855" w:right="855" w:firstLine="1412"/>
        <w:jc w:val="both"/>
        <w:rPr>
          <w:color w:val="000000"/>
          <w:sz w:val="24"/>
          <w:szCs w:val="24"/>
        </w:rPr>
      </w:pPr>
      <w:r>
        <w:rPr>
          <w:sz w:val="24"/>
          <w:szCs w:val="24"/>
        </w:rPr>
        <w:t>13</w:t>
      </w:r>
      <w:r>
        <w:rPr>
          <w:color w:val="000000"/>
          <w:sz w:val="24"/>
          <w:szCs w:val="24"/>
        </w:rPr>
        <w:t xml:space="preserve">.1. A qualquer tempo, o presente </w:t>
      </w:r>
      <w:r>
        <w:rPr>
          <w:sz w:val="24"/>
          <w:szCs w:val="24"/>
        </w:rPr>
        <w:t>E</w:t>
      </w:r>
      <w:r>
        <w:rPr>
          <w:color w:val="000000"/>
          <w:sz w:val="24"/>
          <w:szCs w:val="24"/>
        </w:rPr>
        <w:t>dital poderá ser alterado ou anulado, no todo ou em parte, seja por decisão unilateral da administração, seja por motivo de interesse público ou exigência legal, sem que isto implique direito à indenização ou reclamação de qualquer natureza</w:t>
      </w:r>
      <w:r>
        <w:rPr>
          <w:sz w:val="24"/>
          <w:szCs w:val="24"/>
        </w:rPr>
        <w:t>.</w:t>
      </w:r>
    </w:p>
    <w:p w14:paraId="0920B0DA" w14:textId="77777777" w:rsidR="008B1020" w:rsidRDefault="003B2CD3">
      <w:pPr>
        <w:spacing w:before="120" w:after="120" w:line="240" w:lineRule="auto"/>
        <w:ind w:left="855" w:right="855" w:firstLine="1412"/>
        <w:jc w:val="both"/>
        <w:rPr>
          <w:color w:val="000000"/>
          <w:sz w:val="24"/>
          <w:szCs w:val="24"/>
        </w:rPr>
      </w:pPr>
      <w:r>
        <w:rPr>
          <w:sz w:val="24"/>
          <w:szCs w:val="24"/>
        </w:rPr>
        <w:t>13.2</w:t>
      </w:r>
      <w:r>
        <w:rPr>
          <w:color w:val="000000"/>
          <w:sz w:val="24"/>
          <w:szCs w:val="24"/>
        </w:rPr>
        <w:t>. Os casos omissos serão resolvidos pel</w:t>
      </w:r>
      <w:r>
        <w:rPr>
          <w:sz w:val="24"/>
          <w:szCs w:val="24"/>
        </w:rPr>
        <w:t>o</w:t>
      </w:r>
      <w:r>
        <w:rPr>
          <w:color w:val="000000"/>
          <w:sz w:val="24"/>
          <w:szCs w:val="24"/>
        </w:rPr>
        <w:t xml:space="preserve"> </w:t>
      </w:r>
      <w:r>
        <w:rPr>
          <w:sz w:val="24"/>
          <w:szCs w:val="24"/>
        </w:rPr>
        <w:t>Dirigente da Unidade</w:t>
      </w:r>
      <w:r>
        <w:rPr>
          <w:color w:val="000000"/>
          <w:sz w:val="24"/>
          <w:szCs w:val="24"/>
        </w:rPr>
        <w:t xml:space="preserve"> </w:t>
      </w:r>
      <w:r>
        <w:rPr>
          <w:sz w:val="24"/>
          <w:szCs w:val="24"/>
        </w:rPr>
        <w:t>nos termos</w:t>
      </w:r>
      <w:r>
        <w:rPr>
          <w:color w:val="000000"/>
          <w:sz w:val="24"/>
          <w:szCs w:val="24"/>
        </w:rPr>
        <w:t xml:space="preserve"> dos normativos vigentes e com orientação da </w:t>
      </w:r>
      <w:r>
        <w:rPr>
          <w:sz w:val="24"/>
          <w:szCs w:val="24"/>
        </w:rPr>
        <w:t>Pró-Reitoria de Gestão de Pessoas.</w:t>
      </w:r>
    </w:p>
    <w:p w14:paraId="462D4A53" w14:textId="77777777" w:rsidR="008B1020" w:rsidRDefault="003B2CD3">
      <w:pPr>
        <w:spacing w:before="120" w:after="120" w:line="240" w:lineRule="auto"/>
        <w:ind w:left="855" w:right="855" w:firstLine="1412"/>
        <w:jc w:val="both"/>
        <w:rPr>
          <w:color w:val="000000"/>
          <w:sz w:val="24"/>
          <w:szCs w:val="24"/>
        </w:rPr>
      </w:pPr>
      <w:r>
        <w:rPr>
          <w:color w:val="000000"/>
          <w:sz w:val="24"/>
          <w:szCs w:val="24"/>
        </w:rPr>
        <w:t> </w:t>
      </w:r>
    </w:p>
    <w:p w14:paraId="528935A8" w14:textId="77777777" w:rsidR="008B1020" w:rsidRDefault="003B2CD3">
      <w:pPr>
        <w:spacing w:before="120" w:after="120" w:line="240" w:lineRule="auto"/>
        <w:ind w:left="855" w:right="855" w:firstLine="1412"/>
        <w:jc w:val="right"/>
        <w:rPr>
          <w:color w:val="FF0000"/>
          <w:sz w:val="24"/>
          <w:szCs w:val="24"/>
        </w:rPr>
      </w:pPr>
      <w:r>
        <w:rPr>
          <w:color w:val="6D9EEB"/>
          <w:sz w:val="24"/>
          <w:szCs w:val="24"/>
        </w:rPr>
        <w:t>(NOME DO DIRIGENTE)</w:t>
      </w:r>
    </w:p>
    <w:sectPr w:rsidR="008B1020">
      <w:headerReference w:type="default" r:id="rId8"/>
      <w:pgSz w:w="11906" w:h="16838"/>
      <w:pgMar w:top="1417" w:right="849" w:bottom="1417" w:left="28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D686" w14:textId="77777777" w:rsidR="0023317B" w:rsidRDefault="0023317B">
      <w:pPr>
        <w:spacing w:after="0" w:line="240" w:lineRule="auto"/>
      </w:pPr>
      <w:r>
        <w:separator/>
      </w:r>
    </w:p>
  </w:endnote>
  <w:endnote w:type="continuationSeparator" w:id="0">
    <w:p w14:paraId="49533AF4" w14:textId="77777777" w:rsidR="0023317B" w:rsidRDefault="0023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827D" w14:textId="77777777" w:rsidR="0023317B" w:rsidRDefault="0023317B">
      <w:pPr>
        <w:spacing w:after="0" w:line="240" w:lineRule="auto"/>
      </w:pPr>
      <w:r>
        <w:separator/>
      </w:r>
    </w:p>
  </w:footnote>
  <w:footnote w:type="continuationSeparator" w:id="0">
    <w:p w14:paraId="694DE9BE" w14:textId="77777777" w:rsidR="0023317B" w:rsidRDefault="0023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B7F1" w14:textId="77777777" w:rsidR="008B1020" w:rsidRDefault="003B2CD3">
    <w:pPr>
      <w:ind w:left="850" w:right="848"/>
    </w:pPr>
    <w:r>
      <w:rPr>
        <w:noProof/>
      </w:rPr>
      <w:drawing>
        <wp:inline distT="114300" distB="114300" distL="114300" distR="114300" wp14:anchorId="50A1113A" wp14:editId="4E1EBA88">
          <wp:extent cx="5715000" cy="981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5000" cy="9810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20"/>
    <w:rsid w:val="0023317B"/>
    <w:rsid w:val="003B2CD3"/>
    <w:rsid w:val="00631BD2"/>
    <w:rsid w:val="008B1020"/>
    <w:rsid w:val="00B42C3D"/>
    <w:rsid w:val="00FD65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71FD"/>
  <w15:docId w15:val="{D23E338E-B7A4-4126-9DDF-E2E7515F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extocentralizado">
    <w:name w:val="texto_centralizado"/>
    <w:basedOn w:val="Normal"/>
    <w:rsid w:val="00B06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B067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B06740"/>
    <w:rPr>
      <w:color w:val="0000FF"/>
      <w:u w:val="single"/>
    </w:rPr>
  </w:style>
  <w:style w:type="paragraph" w:customStyle="1" w:styleId="tabelatextoalinhadoesquerda">
    <w:name w:val="tabela_texto_alinhado_esquerda"/>
    <w:basedOn w:val="Normal"/>
    <w:rsid w:val="00B06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direita">
    <w:name w:val="texto_alinhado_direita"/>
    <w:basedOn w:val="Normal"/>
    <w:rsid w:val="00B0674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B067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_@ufms.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8pOpKmPFCh+amaBCY/zDGowsw==">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2389</Words>
  <Characters>12902</Characters>
  <Application>Microsoft Office Word</Application>
  <DocSecurity>0</DocSecurity>
  <Lines>107</Lines>
  <Paragraphs>30</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Everton Lucas da Silva Amorim</dc:creator>
  <cp:lastModifiedBy>Daniela Dias Medrado Rogerio</cp:lastModifiedBy>
  <cp:revision>5</cp:revision>
  <dcterms:created xsi:type="dcterms:W3CDTF">2024-09-17T12:53:00Z</dcterms:created>
  <dcterms:modified xsi:type="dcterms:W3CDTF">2026-05-04T14:49:00Z</dcterms:modified>
</cp:coreProperties>
</file>